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5" w:line="183" w:lineRule="auto"/>
        <w:ind w:firstLine="2410"/>
        <w:rPr>
          <w:rFonts w:ascii="微软雅黑" w:hAnsi="微软雅黑" w:eastAsia="微软雅黑" w:cs="微软雅黑"/>
          <w:sz w:val="36"/>
          <w:szCs w:val="36"/>
        </w:rPr>
      </w:pPr>
      <w:r>
        <w:rPr>
          <w:rFonts w:ascii="微软雅黑" w:hAnsi="微软雅黑" w:eastAsia="微软雅黑" w:cs="微软雅黑"/>
          <w:spacing w:val="-1"/>
          <w:sz w:val="36"/>
          <w:szCs w:val="36"/>
        </w:rPr>
        <w:t>社会保险单位参保</w:t>
      </w:r>
      <w:r>
        <w:rPr>
          <w:rFonts w:ascii="微软雅黑" w:hAnsi="微软雅黑" w:eastAsia="微软雅黑" w:cs="微软雅黑"/>
          <w:sz w:val="36"/>
          <w:szCs w:val="36"/>
        </w:rPr>
        <w:t>险种变更单</w:t>
      </w:r>
    </w:p>
    <w:p>
      <w:pPr>
        <w:spacing w:before="120" w:line="401" w:lineRule="exact"/>
        <w:ind w:firstLine="438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position w:val="9"/>
          <w:sz w:val="27"/>
          <w:szCs w:val="27"/>
        </w:rPr>
        <w:t>社保编号</w:t>
      </w:r>
      <w:r>
        <w:rPr>
          <w:rFonts w:ascii="仿宋" w:hAnsi="仿宋" w:eastAsia="仿宋" w:cs="仿宋"/>
          <w:spacing w:val="-37"/>
          <w:position w:val="9"/>
          <w:sz w:val="27"/>
          <w:szCs w:val="27"/>
        </w:rPr>
        <w:t>：</w:t>
      </w:r>
    </w:p>
    <w:p>
      <w:pPr>
        <w:spacing w:line="217" w:lineRule="auto"/>
        <w:ind w:firstLine="440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sz w:val="27"/>
          <w:szCs w:val="27"/>
        </w:rPr>
        <w:t>单位名称</w:t>
      </w:r>
      <w:r>
        <w:rPr>
          <w:rFonts w:ascii="仿宋" w:hAnsi="仿宋" w:eastAsia="仿宋" w:cs="仿宋"/>
          <w:spacing w:val="-38"/>
          <w:sz w:val="27"/>
          <w:szCs w:val="27"/>
        </w:rPr>
        <w:t>：</w:t>
      </w:r>
    </w:p>
    <w:tbl>
      <w:tblPr>
        <w:tblStyle w:val="6"/>
        <w:tblW w:w="975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5"/>
        <w:gridCol w:w="1465"/>
        <w:gridCol w:w="1253"/>
        <w:gridCol w:w="1090"/>
        <w:gridCol w:w="1078"/>
        <w:gridCol w:w="373"/>
        <w:gridCol w:w="905"/>
        <w:gridCol w:w="1269"/>
        <w:gridCol w:w="145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</w:trPr>
        <w:tc>
          <w:tcPr>
            <w:tcW w:w="865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before="88" w:line="222" w:lineRule="auto"/>
              <w:ind w:firstLine="178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4"/>
                <w:sz w:val="27"/>
                <w:szCs w:val="27"/>
              </w:rPr>
              <w:t>险</w:t>
            </w:r>
            <w:r>
              <w:rPr>
                <w:rFonts w:ascii="仿宋" w:hAnsi="仿宋" w:eastAsia="仿宋" w:cs="仿宋"/>
                <w:spacing w:val="-3"/>
                <w:sz w:val="27"/>
                <w:szCs w:val="27"/>
              </w:rPr>
              <w:t>种</w:t>
            </w:r>
          </w:p>
        </w:tc>
        <w:tc>
          <w:tcPr>
            <w:tcW w:w="1465" w:type="dxa"/>
            <w:vAlign w:val="top"/>
          </w:tcPr>
          <w:p>
            <w:pPr>
              <w:spacing w:before="265" w:line="222" w:lineRule="auto"/>
              <w:ind w:firstLine="26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参加</w:t>
            </w:r>
            <w:r>
              <w:rPr>
                <w:rFonts w:ascii="仿宋" w:hAnsi="仿宋" w:eastAsia="仿宋" w:cs="仿宋"/>
                <w:spacing w:val="5"/>
                <w:sz w:val="27"/>
                <w:szCs w:val="27"/>
              </w:rPr>
              <w:t>险种</w:t>
            </w:r>
          </w:p>
        </w:tc>
        <w:tc>
          <w:tcPr>
            <w:tcW w:w="1253" w:type="dxa"/>
            <w:vAlign w:val="top"/>
          </w:tcPr>
          <w:p>
            <w:pPr>
              <w:spacing w:before="85" w:line="400" w:lineRule="exact"/>
              <w:ind w:firstLine="271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2"/>
                <w:position w:val="9"/>
                <w:sz w:val="27"/>
                <w:szCs w:val="27"/>
              </w:rPr>
              <w:t>参</w:t>
            </w:r>
            <w:r>
              <w:rPr>
                <w:rFonts w:ascii="仿宋" w:hAnsi="仿宋" w:eastAsia="仿宋" w:cs="仿宋"/>
                <w:spacing w:val="1"/>
                <w:position w:val="9"/>
                <w:sz w:val="27"/>
                <w:szCs w:val="27"/>
              </w:rPr>
              <w:t>保</w:t>
            </w:r>
          </w:p>
          <w:p>
            <w:pPr>
              <w:spacing w:line="221" w:lineRule="auto"/>
              <w:ind w:firstLine="269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年月</w:t>
            </w:r>
          </w:p>
        </w:tc>
        <w:tc>
          <w:tcPr>
            <w:tcW w:w="1090" w:type="dxa"/>
            <w:vAlign w:val="top"/>
          </w:tcPr>
          <w:p>
            <w:pPr>
              <w:spacing w:before="85" w:line="400" w:lineRule="exact"/>
              <w:ind w:firstLine="273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2"/>
                <w:position w:val="9"/>
                <w:sz w:val="27"/>
                <w:szCs w:val="27"/>
              </w:rPr>
              <w:t>参</w:t>
            </w:r>
            <w:r>
              <w:rPr>
                <w:rFonts w:ascii="仿宋" w:hAnsi="仿宋" w:eastAsia="仿宋" w:cs="仿宋"/>
                <w:spacing w:val="1"/>
                <w:position w:val="9"/>
                <w:sz w:val="27"/>
                <w:szCs w:val="27"/>
              </w:rPr>
              <w:t>保</w:t>
            </w:r>
          </w:p>
          <w:p>
            <w:pPr>
              <w:spacing w:line="221" w:lineRule="auto"/>
              <w:ind w:firstLine="27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4"/>
                <w:sz w:val="27"/>
                <w:szCs w:val="27"/>
              </w:rPr>
              <w:t>人</w:t>
            </w: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数</w:t>
            </w:r>
          </w:p>
        </w:tc>
        <w:tc>
          <w:tcPr>
            <w:tcW w:w="1078" w:type="dxa"/>
            <w:vAlign w:val="top"/>
          </w:tcPr>
          <w:p>
            <w:pPr>
              <w:spacing w:before="86" w:line="247" w:lineRule="auto"/>
              <w:ind w:left="264" w:right="113" w:hanging="127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1"/>
                <w:sz w:val="27"/>
                <w:szCs w:val="27"/>
              </w:rPr>
              <w:t>离退休</w:t>
            </w:r>
            <w:r>
              <w:rPr>
                <w:rFonts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ascii="仿宋" w:hAnsi="仿宋" w:eastAsia="仿宋" w:cs="仿宋"/>
                <w:spacing w:val="4"/>
                <w:sz w:val="27"/>
                <w:szCs w:val="27"/>
              </w:rPr>
              <w:t>人</w:t>
            </w: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数</w:t>
            </w:r>
          </w:p>
        </w:tc>
        <w:tc>
          <w:tcPr>
            <w:tcW w:w="1278" w:type="dxa"/>
            <w:gridSpan w:val="2"/>
            <w:vAlign w:val="top"/>
          </w:tcPr>
          <w:p>
            <w:pPr>
              <w:spacing w:before="85" w:line="400" w:lineRule="exact"/>
              <w:ind w:firstLine="358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7"/>
                <w:position w:val="8"/>
                <w:sz w:val="27"/>
                <w:szCs w:val="27"/>
              </w:rPr>
              <w:t>是</w:t>
            </w:r>
            <w:r>
              <w:rPr>
                <w:rFonts w:ascii="仿宋" w:hAnsi="仿宋" w:eastAsia="仿宋" w:cs="仿宋"/>
                <w:spacing w:val="6"/>
                <w:position w:val="8"/>
                <w:sz w:val="27"/>
                <w:szCs w:val="27"/>
              </w:rPr>
              <w:t>否</w:t>
            </w:r>
          </w:p>
          <w:p>
            <w:pPr>
              <w:spacing w:line="221" w:lineRule="auto"/>
              <w:ind w:firstLine="376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2"/>
                <w:sz w:val="27"/>
                <w:szCs w:val="27"/>
              </w:rPr>
              <w:t>欠</w:t>
            </w:r>
            <w:r>
              <w:rPr>
                <w:rFonts w:ascii="仿宋" w:hAnsi="仿宋" w:eastAsia="仿宋" w:cs="仿宋"/>
                <w:spacing w:val="-1"/>
                <w:sz w:val="27"/>
                <w:szCs w:val="27"/>
              </w:rPr>
              <w:t>费</w:t>
            </w:r>
          </w:p>
        </w:tc>
        <w:tc>
          <w:tcPr>
            <w:tcW w:w="1269" w:type="dxa"/>
            <w:vAlign w:val="top"/>
          </w:tcPr>
          <w:p>
            <w:pPr>
              <w:spacing w:before="85" w:line="400" w:lineRule="exact"/>
              <w:ind w:firstLine="40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9"/>
                <w:position w:val="9"/>
                <w:sz w:val="27"/>
                <w:szCs w:val="27"/>
              </w:rPr>
              <w:t>申</w:t>
            </w:r>
            <w:r>
              <w:rPr>
                <w:rFonts w:ascii="仿宋" w:hAnsi="仿宋" w:eastAsia="仿宋" w:cs="仿宋"/>
                <w:spacing w:val="-8"/>
                <w:position w:val="9"/>
                <w:sz w:val="27"/>
                <w:szCs w:val="27"/>
              </w:rPr>
              <w:t>请</w:t>
            </w:r>
          </w:p>
          <w:p>
            <w:pPr>
              <w:spacing w:line="221" w:lineRule="auto"/>
              <w:ind w:firstLine="355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增加</w:t>
            </w:r>
          </w:p>
        </w:tc>
        <w:tc>
          <w:tcPr>
            <w:tcW w:w="1459" w:type="dxa"/>
            <w:vAlign w:val="top"/>
          </w:tcPr>
          <w:p>
            <w:pPr>
              <w:spacing w:before="264" w:line="222" w:lineRule="auto"/>
              <w:ind w:firstLine="214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3"/>
                <w:sz w:val="27"/>
                <w:szCs w:val="27"/>
              </w:rPr>
              <w:t>申请</w:t>
            </w:r>
            <w:r>
              <w:rPr>
                <w:rFonts w:ascii="仿宋" w:hAnsi="仿宋" w:eastAsia="仿宋" w:cs="仿宋"/>
                <w:spacing w:val="-2"/>
                <w:sz w:val="27"/>
                <w:szCs w:val="27"/>
              </w:rPr>
              <w:t>减少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8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65" w:type="dxa"/>
            <w:vAlign w:val="top"/>
          </w:tcPr>
          <w:p>
            <w:pPr>
              <w:bidi w:val="0"/>
              <w:jc w:val="left"/>
              <w:rPr>
                <w:rFonts w:ascii="仿宋" w:hAnsi="仿宋" w:eastAsia="仿宋" w:cs="仿宋"/>
                <w:szCs w:val="27"/>
              </w:rPr>
            </w:pPr>
            <w:r>
              <w:rPr>
                <w:rFonts w:ascii="仿宋" w:hAnsi="仿宋" w:eastAsia="仿宋" w:cs="仿宋"/>
                <w:spacing w:val="4"/>
                <w:sz w:val="27"/>
                <w:szCs w:val="27"/>
              </w:rPr>
              <w:t>基本养老保险</w:t>
            </w:r>
          </w:p>
        </w:tc>
        <w:tc>
          <w:tcPr>
            <w:tcW w:w="12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69" w:type="dxa"/>
            <w:vAlign w:val="top"/>
          </w:tcPr>
          <w:p>
            <w:pPr>
              <w:spacing w:before="172" w:line="238" w:lineRule="auto"/>
              <w:ind w:firstLine="391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4"/>
                <w:sz w:val="27"/>
                <w:szCs w:val="27"/>
              </w:rPr>
              <w:t>（</w:t>
            </w: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）</w:t>
            </w:r>
          </w:p>
        </w:tc>
        <w:tc>
          <w:tcPr>
            <w:tcW w:w="1459" w:type="dxa"/>
            <w:vAlign w:val="top"/>
          </w:tcPr>
          <w:p>
            <w:pPr>
              <w:spacing w:before="172" w:line="238" w:lineRule="auto"/>
              <w:ind w:firstLine="392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4"/>
                <w:sz w:val="27"/>
                <w:szCs w:val="27"/>
              </w:rPr>
              <w:t>（</w:t>
            </w: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8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65" w:type="dxa"/>
            <w:vAlign w:val="top"/>
          </w:tcPr>
          <w:p>
            <w:pPr>
              <w:spacing w:before="173" w:line="222" w:lineRule="auto"/>
              <w:ind w:firstLine="268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4"/>
                <w:sz w:val="27"/>
                <w:szCs w:val="27"/>
              </w:rPr>
              <w:t>失业保</w:t>
            </w: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险</w:t>
            </w:r>
          </w:p>
        </w:tc>
        <w:tc>
          <w:tcPr>
            <w:tcW w:w="12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69" w:type="dxa"/>
            <w:vAlign w:val="top"/>
          </w:tcPr>
          <w:p>
            <w:pPr>
              <w:spacing w:before="172" w:line="238" w:lineRule="auto"/>
              <w:ind w:firstLine="393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（</w:t>
            </w:r>
            <w:r>
              <w:rPr>
                <w:rFonts w:ascii="仿宋" w:hAnsi="仿宋" w:eastAsia="仿宋" w:cs="仿宋"/>
                <w:spacing w:val="7"/>
                <w:sz w:val="27"/>
                <w:szCs w:val="27"/>
              </w:rPr>
              <w:t>）</w:t>
            </w:r>
          </w:p>
        </w:tc>
        <w:tc>
          <w:tcPr>
            <w:tcW w:w="1459" w:type="dxa"/>
            <w:vAlign w:val="top"/>
          </w:tcPr>
          <w:p>
            <w:pPr>
              <w:spacing w:before="172" w:line="238" w:lineRule="auto"/>
              <w:ind w:firstLine="393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（</w:t>
            </w:r>
            <w:r>
              <w:rPr>
                <w:rFonts w:ascii="仿宋" w:hAnsi="仿宋" w:eastAsia="仿宋" w:cs="仿宋"/>
                <w:spacing w:val="7"/>
                <w:sz w:val="27"/>
                <w:szCs w:val="27"/>
              </w:rPr>
              <w:t>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86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65" w:type="dxa"/>
            <w:vAlign w:val="top"/>
          </w:tcPr>
          <w:p>
            <w:pPr>
              <w:spacing w:before="174" w:line="222" w:lineRule="auto"/>
              <w:ind w:firstLine="261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工伤保</w:t>
            </w:r>
            <w:r>
              <w:rPr>
                <w:rFonts w:ascii="仿宋" w:hAnsi="仿宋" w:eastAsia="仿宋" w:cs="仿宋"/>
                <w:spacing w:val="5"/>
                <w:sz w:val="27"/>
                <w:szCs w:val="27"/>
              </w:rPr>
              <w:t>险</w:t>
            </w:r>
          </w:p>
        </w:tc>
        <w:tc>
          <w:tcPr>
            <w:tcW w:w="125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78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69" w:type="dxa"/>
            <w:vAlign w:val="top"/>
          </w:tcPr>
          <w:p>
            <w:pPr>
              <w:spacing w:before="173" w:line="238" w:lineRule="auto"/>
              <w:ind w:firstLine="393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（</w:t>
            </w:r>
            <w:r>
              <w:rPr>
                <w:rFonts w:ascii="仿宋" w:hAnsi="仿宋" w:eastAsia="仿宋" w:cs="仿宋"/>
                <w:spacing w:val="7"/>
                <w:sz w:val="27"/>
                <w:szCs w:val="27"/>
              </w:rPr>
              <w:t>）</w:t>
            </w:r>
          </w:p>
        </w:tc>
        <w:tc>
          <w:tcPr>
            <w:tcW w:w="1459" w:type="dxa"/>
            <w:vAlign w:val="top"/>
          </w:tcPr>
          <w:p>
            <w:pPr>
              <w:spacing w:before="173" w:line="238" w:lineRule="auto"/>
              <w:ind w:firstLine="393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（</w:t>
            </w:r>
            <w:r>
              <w:rPr>
                <w:rFonts w:ascii="仿宋" w:hAnsi="仿宋" w:eastAsia="仿宋" w:cs="仿宋"/>
                <w:spacing w:val="7"/>
                <w:sz w:val="27"/>
                <w:szCs w:val="27"/>
              </w:rPr>
              <w:t>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865" w:type="dxa"/>
            <w:vMerge w:val="restart"/>
            <w:tcBorders>
              <w:bottom w:val="nil"/>
            </w:tcBorders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88" w:line="225" w:lineRule="auto"/>
              <w:ind w:firstLine="175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3"/>
                <w:sz w:val="27"/>
                <w:szCs w:val="27"/>
              </w:rPr>
              <w:t>费</w:t>
            </w:r>
            <w:r>
              <w:rPr>
                <w:rFonts w:ascii="仿宋" w:hAnsi="仿宋" w:eastAsia="仿宋" w:cs="仿宋"/>
                <w:spacing w:val="-2"/>
                <w:sz w:val="27"/>
                <w:szCs w:val="27"/>
              </w:rPr>
              <w:t>率</w:t>
            </w:r>
          </w:p>
        </w:tc>
        <w:tc>
          <w:tcPr>
            <w:tcW w:w="146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794" w:type="dxa"/>
            <w:gridSpan w:val="4"/>
            <w:vAlign w:val="top"/>
          </w:tcPr>
          <w:p>
            <w:pPr>
              <w:spacing w:before="173" w:line="223" w:lineRule="auto"/>
              <w:ind w:firstLine="1533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1"/>
                <w:sz w:val="27"/>
                <w:szCs w:val="27"/>
              </w:rPr>
              <w:t>变</w:t>
            </w:r>
            <w:r>
              <w:rPr>
                <w:rFonts w:ascii="仿宋" w:hAnsi="仿宋" w:eastAsia="仿宋" w:cs="仿宋"/>
                <w:sz w:val="27"/>
                <w:szCs w:val="27"/>
              </w:rPr>
              <w:t>更前</w:t>
            </w:r>
          </w:p>
        </w:tc>
        <w:tc>
          <w:tcPr>
            <w:tcW w:w="3633" w:type="dxa"/>
            <w:gridSpan w:val="3"/>
            <w:vAlign w:val="top"/>
          </w:tcPr>
          <w:p>
            <w:pPr>
              <w:spacing w:before="172" w:line="225" w:lineRule="auto"/>
              <w:ind w:firstLine="1535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1"/>
                <w:sz w:val="27"/>
                <w:szCs w:val="27"/>
              </w:rPr>
              <w:t>变</w:t>
            </w:r>
            <w:r>
              <w:rPr>
                <w:rFonts w:ascii="仿宋" w:hAnsi="仿宋" w:eastAsia="仿宋" w:cs="仿宋"/>
                <w:sz w:val="27"/>
                <w:szCs w:val="27"/>
              </w:rPr>
              <w:t>更后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8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65" w:type="dxa"/>
            <w:vAlign w:val="top"/>
          </w:tcPr>
          <w:p>
            <w:pPr>
              <w:spacing w:before="174" w:line="222" w:lineRule="auto"/>
              <w:ind w:firstLine="116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7"/>
                <w:sz w:val="27"/>
                <w:szCs w:val="27"/>
              </w:rPr>
              <w:t>养老</w:t>
            </w: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保险</w:t>
            </w:r>
          </w:p>
        </w:tc>
        <w:tc>
          <w:tcPr>
            <w:tcW w:w="3794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633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865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65" w:type="dxa"/>
            <w:vAlign w:val="top"/>
          </w:tcPr>
          <w:p>
            <w:pPr>
              <w:spacing w:before="175" w:line="222" w:lineRule="auto"/>
              <w:ind w:firstLine="128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4"/>
                <w:sz w:val="27"/>
                <w:szCs w:val="27"/>
              </w:rPr>
              <w:t>失</w:t>
            </w: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业保险</w:t>
            </w:r>
          </w:p>
        </w:tc>
        <w:tc>
          <w:tcPr>
            <w:tcW w:w="3794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633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</w:trPr>
        <w:tc>
          <w:tcPr>
            <w:tcW w:w="865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65" w:type="dxa"/>
            <w:vAlign w:val="top"/>
          </w:tcPr>
          <w:p>
            <w:pPr>
              <w:spacing w:before="175" w:line="222" w:lineRule="auto"/>
              <w:ind w:firstLine="12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工</w:t>
            </w:r>
            <w:r>
              <w:rPr>
                <w:rFonts w:ascii="仿宋" w:hAnsi="仿宋" w:eastAsia="仿宋" w:cs="仿宋"/>
                <w:spacing w:val="5"/>
                <w:sz w:val="27"/>
                <w:szCs w:val="27"/>
              </w:rPr>
              <w:t>伤保险</w:t>
            </w:r>
          </w:p>
        </w:tc>
        <w:tc>
          <w:tcPr>
            <w:tcW w:w="3794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3633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7" w:hRule="atLeast"/>
        </w:trPr>
        <w:tc>
          <w:tcPr>
            <w:tcW w:w="865" w:type="dxa"/>
            <w:vAlign w:val="top"/>
          </w:tcPr>
          <w:p>
            <w:pPr>
              <w:spacing w:before="144" w:line="249" w:lineRule="auto"/>
              <w:ind w:left="164" w:right="147" w:firstLine="1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5"/>
                <w:sz w:val="27"/>
                <w:szCs w:val="27"/>
              </w:rPr>
              <w:t>变</w:t>
            </w:r>
            <w:r>
              <w:rPr>
                <w:rFonts w:ascii="仿宋" w:hAnsi="仿宋" w:eastAsia="仿宋" w:cs="仿宋"/>
                <w:spacing w:val="-4"/>
                <w:sz w:val="27"/>
                <w:szCs w:val="27"/>
              </w:rPr>
              <w:t>更</w:t>
            </w:r>
            <w:r>
              <w:rPr>
                <w:rFonts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ascii="仿宋" w:hAnsi="仿宋" w:eastAsia="仿宋" w:cs="仿宋"/>
                <w:spacing w:val="1"/>
                <w:sz w:val="27"/>
                <w:szCs w:val="27"/>
              </w:rPr>
              <w:t>原</w:t>
            </w:r>
            <w:r>
              <w:rPr>
                <w:rFonts w:ascii="仿宋" w:hAnsi="仿宋" w:eastAsia="仿宋" w:cs="仿宋"/>
                <w:sz w:val="27"/>
                <w:szCs w:val="27"/>
              </w:rPr>
              <w:t>因</w:t>
            </w:r>
          </w:p>
        </w:tc>
        <w:tc>
          <w:tcPr>
            <w:tcW w:w="3808" w:type="dxa"/>
            <w:gridSpan w:val="3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78" w:type="dxa"/>
            <w:vAlign w:val="top"/>
          </w:tcPr>
          <w:p>
            <w:pPr>
              <w:spacing w:before="145" w:line="399" w:lineRule="exact"/>
              <w:ind w:firstLine="28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3"/>
                <w:position w:val="8"/>
                <w:sz w:val="27"/>
                <w:szCs w:val="27"/>
              </w:rPr>
              <w:t>变</w:t>
            </w:r>
            <w:r>
              <w:rPr>
                <w:rFonts w:ascii="仿宋" w:hAnsi="仿宋" w:eastAsia="仿宋" w:cs="仿宋"/>
                <w:spacing w:val="-2"/>
                <w:position w:val="8"/>
                <w:sz w:val="27"/>
                <w:szCs w:val="27"/>
              </w:rPr>
              <w:t>更</w:t>
            </w:r>
          </w:p>
          <w:p>
            <w:pPr>
              <w:spacing w:before="1" w:line="223" w:lineRule="auto"/>
              <w:ind w:firstLine="265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年月</w:t>
            </w:r>
          </w:p>
        </w:tc>
        <w:tc>
          <w:tcPr>
            <w:tcW w:w="4006" w:type="dxa"/>
            <w:gridSpan w:val="4"/>
            <w:vAlign w:val="top"/>
          </w:tcPr>
          <w:p>
            <w:pPr>
              <w:spacing w:before="323" w:line="224" w:lineRule="auto"/>
              <w:ind w:firstLine="152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"/>
                <w:sz w:val="27"/>
                <w:szCs w:val="27"/>
              </w:rPr>
              <w:t>年月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4" w:hRule="atLeast"/>
        </w:trPr>
        <w:tc>
          <w:tcPr>
            <w:tcW w:w="865" w:type="dxa"/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87" w:line="286" w:lineRule="auto"/>
              <w:ind w:left="163" w:right="147" w:firstLine="34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-17"/>
                <w:sz w:val="27"/>
                <w:szCs w:val="27"/>
              </w:rPr>
              <w:t>申</w:t>
            </w:r>
            <w:r>
              <w:rPr>
                <w:rFonts w:ascii="仿宋" w:hAnsi="仿宋" w:eastAsia="仿宋" w:cs="仿宋"/>
                <w:spacing w:val="-16"/>
                <w:sz w:val="27"/>
                <w:szCs w:val="27"/>
              </w:rPr>
              <w:t>请</w:t>
            </w:r>
            <w:r>
              <w:rPr>
                <w:rFonts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ascii="仿宋" w:hAnsi="仿宋" w:eastAsia="仿宋" w:cs="仿宋"/>
                <w:spacing w:val="1"/>
                <w:sz w:val="27"/>
                <w:szCs w:val="27"/>
              </w:rPr>
              <w:t>单位</w:t>
            </w:r>
          </w:p>
        </w:tc>
        <w:tc>
          <w:tcPr>
            <w:tcW w:w="8892" w:type="dxa"/>
            <w:gridSpan w:val="8"/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spacing w:line="354" w:lineRule="auto"/>
              <w:rPr>
                <w:rFonts w:ascii="Arial"/>
                <w:sz w:val="21"/>
              </w:rPr>
            </w:pPr>
          </w:p>
          <w:p>
            <w:pPr>
              <w:spacing w:before="88" w:line="226" w:lineRule="auto"/>
              <w:ind w:firstLine="12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z w:val="27"/>
                <w:szCs w:val="27"/>
              </w:rPr>
              <w:t>经办人</w:t>
            </w:r>
            <w:r>
              <w:rPr>
                <w:rFonts w:ascii="仿宋" w:hAnsi="仿宋" w:eastAsia="仿宋" w:cs="仿宋"/>
                <w:spacing w:val="-44"/>
                <w:sz w:val="27"/>
                <w:szCs w:val="27"/>
              </w:rPr>
              <w:t>：</w:t>
            </w:r>
          </w:p>
          <w:p>
            <w:pPr>
              <w:spacing w:before="293" w:line="222" w:lineRule="auto"/>
              <w:ind w:firstLine="155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z w:val="27"/>
                <w:szCs w:val="27"/>
              </w:rPr>
              <w:t>申请单位（章</w:t>
            </w:r>
            <w:r>
              <w:rPr>
                <w:rFonts w:ascii="仿宋" w:hAnsi="仿宋" w:eastAsia="仿宋" w:cs="仿宋"/>
                <w:spacing w:val="-75"/>
                <w:sz w:val="27"/>
                <w:szCs w:val="27"/>
              </w:rPr>
              <w:t>）</w:t>
            </w:r>
            <w:r>
              <w:rPr>
                <w:rFonts w:ascii="仿宋" w:hAnsi="仿宋" w:eastAsia="仿宋" w:cs="仿宋"/>
                <w:spacing w:val="-74"/>
                <w:sz w:val="27"/>
                <w:szCs w:val="27"/>
              </w:rPr>
              <w:t>：</w:t>
            </w:r>
            <w:r>
              <w:rPr>
                <w:rFonts w:ascii="仿宋" w:hAnsi="仿宋" w:eastAsia="仿宋" w:cs="仿宋"/>
                <w:sz w:val="27"/>
                <w:szCs w:val="27"/>
              </w:rPr>
              <w:t>年月日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6" w:hRule="atLeast"/>
        </w:trPr>
        <w:tc>
          <w:tcPr>
            <w:tcW w:w="865" w:type="dxa"/>
            <w:vAlign w:val="top"/>
          </w:tcPr>
          <w:p>
            <w:pPr>
              <w:spacing w:line="242" w:lineRule="auto"/>
              <w:rPr>
                <w:rFonts w:ascii="Arial"/>
                <w:sz w:val="21"/>
              </w:rPr>
            </w:pPr>
          </w:p>
          <w:p>
            <w:pPr>
              <w:spacing w:before="88" w:line="279" w:lineRule="auto"/>
              <w:ind w:left="154" w:right="147" w:firstLine="7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2"/>
                <w:sz w:val="27"/>
                <w:szCs w:val="27"/>
              </w:rPr>
              <w:t>社</w:t>
            </w:r>
            <w:r>
              <w:rPr>
                <w:rFonts w:ascii="仿宋" w:hAnsi="仿宋" w:eastAsia="仿宋" w:cs="仿宋"/>
                <w:spacing w:val="1"/>
                <w:sz w:val="27"/>
                <w:szCs w:val="27"/>
              </w:rPr>
              <w:t>保</w:t>
            </w:r>
            <w:r>
              <w:rPr>
                <w:rFonts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经</w:t>
            </w:r>
            <w:r>
              <w:rPr>
                <w:rFonts w:ascii="仿宋" w:hAnsi="仿宋" w:eastAsia="仿宋" w:cs="仿宋"/>
                <w:spacing w:val="5"/>
                <w:sz w:val="27"/>
                <w:szCs w:val="27"/>
              </w:rPr>
              <w:t>办</w:t>
            </w:r>
            <w:r>
              <w:rPr>
                <w:rFonts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机</w:t>
            </w:r>
            <w:r>
              <w:rPr>
                <w:rFonts w:ascii="仿宋" w:hAnsi="仿宋" w:eastAsia="仿宋" w:cs="仿宋"/>
                <w:spacing w:val="5"/>
                <w:sz w:val="27"/>
                <w:szCs w:val="27"/>
              </w:rPr>
              <w:t>构</w:t>
            </w:r>
            <w:r>
              <w:rPr>
                <w:rFonts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审</w:t>
            </w:r>
            <w:r>
              <w:rPr>
                <w:rFonts w:ascii="仿宋" w:hAnsi="仿宋" w:eastAsia="仿宋" w:cs="仿宋"/>
                <w:spacing w:val="5"/>
                <w:sz w:val="27"/>
                <w:szCs w:val="27"/>
              </w:rPr>
              <w:t>核</w:t>
            </w:r>
            <w:r>
              <w:rPr>
                <w:rFonts w:ascii="仿宋" w:hAnsi="仿宋" w:eastAsia="仿宋" w:cs="仿宋"/>
                <w:sz w:val="27"/>
                <w:szCs w:val="27"/>
              </w:rPr>
              <w:t xml:space="preserve"> </w:t>
            </w:r>
            <w:r>
              <w:rPr>
                <w:rFonts w:ascii="仿宋" w:hAnsi="仿宋" w:eastAsia="仿宋" w:cs="仿宋"/>
                <w:spacing w:val="6"/>
                <w:sz w:val="27"/>
                <w:szCs w:val="27"/>
              </w:rPr>
              <w:t>意</w:t>
            </w:r>
            <w:r>
              <w:rPr>
                <w:rFonts w:ascii="仿宋" w:hAnsi="仿宋" w:eastAsia="仿宋" w:cs="仿宋"/>
                <w:spacing w:val="5"/>
                <w:sz w:val="27"/>
                <w:szCs w:val="27"/>
              </w:rPr>
              <w:t>见</w:t>
            </w:r>
          </w:p>
        </w:tc>
        <w:tc>
          <w:tcPr>
            <w:tcW w:w="8892" w:type="dxa"/>
            <w:gridSpan w:val="8"/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before="88" w:line="226" w:lineRule="auto"/>
              <w:ind w:firstLine="120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z w:val="27"/>
                <w:szCs w:val="27"/>
              </w:rPr>
              <w:t>经办人</w:t>
            </w:r>
            <w:r>
              <w:rPr>
                <w:rFonts w:ascii="仿宋" w:hAnsi="仿宋" w:eastAsia="仿宋" w:cs="仿宋"/>
                <w:spacing w:val="-44"/>
                <w:sz w:val="27"/>
                <w:szCs w:val="27"/>
              </w:rPr>
              <w:t>：</w:t>
            </w:r>
          </w:p>
          <w:p>
            <w:pPr>
              <w:spacing w:before="294" w:line="222" w:lineRule="auto"/>
              <w:ind w:firstLine="119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z w:val="27"/>
                <w:szCs w:val="27"/>
              </w:rPr>
              <w:t>社保经办机构（章</w:t>
            </w:r>
            <w:r>
              <w:rPr>
                <w:rFonts w:ascii="仿宋" w:hAnsi="仿宋" w:eastAsia="仿宋" w:cs="仿宋"/>
                <w:spacing w:val="-47"/>
                <w:sz w:val="27"/>
                <w:szCs w:val="27"/>
              </w:rPr>
              <w:t>）：</w:t>
            </w:r>
            <w:r>
              <w:rPr>
                <w:rFonts w:ascii="仿宋" w:hAnsi="仿宋" w:eastAsia="仿宋" w:cs="仿宋"/>
                <w:sz w:val="27"/>
                <w:szCs w:val="27"/>
              </w:rPr>
              <w:t>年月日</w:t>
            </w:r>
          </w:p>
        </w:tc>
      </w:tr>
    </w:tbl>
    <w:p>
      <w:pPr>
        <w:spacing w:before="172" w:line="221" w:lineRule="auto"/>
        <w:ind w:firstLine="440"/>
      </w:pPr>
      <w:r>
        <w:rPr>
          <w:rFonts w:ascii="仿宋" w:hAnsi="仿宋" w:eastAsia="仿宋" w:cs="仿宋"/>
          <w:spacing w:val="7"/>
          <w:sz w:val="27"/>
          <w:szCs w:val="27"/>
        </w:rPr>
        <w:t>注</w:t>
      </w:r>
      <w:r>
        <w:rPr>
          <w:rFonts w:ascii="仿宋" w:hAnsi="仿宋" w:eastAsia="仿宋" w:cs="仿宋"/>
          <w:spacing w:val="8"/>
          <w:sz w:val="27"/>
          <w:szCs w:val="27"/>
        </w:rPr>
        <w:t>：</w:t>
      </w:r>
      <w:r>
        <w:rPr>
          <w:rFonts w:ascii="仿宋" w:hAnsi="仿宋" w:eastAsia="仿宋" w:cs="仿宋"/>
          <w:spacing w:val="7"/>
          <w:sz w:val="27"/>
          <w:szCs w:val="27"/>
        </w:rPr>
        <w:t>本表一式两</w:t>
      </w:r>
      <w:r>
        <w:rPr>
          <w:rFonts w:ascii="仿宋" w:hAnsi="仿宋" w:eastAsia="仿宋" w:cs="仿宋"/>
          <w:spacing w:val="6"/>
          <w:sz w:val="27"/>
          <w:szCs w:val="27"/>
        </w:rPr>
        <w:t>份</w:t>
      </w:r>
      <w:r>
        <w:rPr>
          <w:rFonts w:ascii="仿宋" w:hAnsi="仿宋" w:eastAsia="仿宋" w:cs="仿宋"/>
          <w:spacing w:val="8"/>
          <w:sz w:val="27"/>
          <w:szCs w:val="27"/>
        </w:rPr>
        <w:t>，</w:t>
      </w:r>
      <w:r>
        <w:rPr>
          <w:rFonts w:ascii="仿宋" w:hAnsi="仿宋" w:eastAsia="仿宋" w:cs="仿宋"/>
          <w:spacing w:val="6"/>
          <w:sz w:val="27"/>
          <w:szCs w:val="27"/>
        </w:rPr>
        <w:t>社保经办机构</w:t>
      </w:r>
      <w:r>
        <w:rPr>
          <w:rFonts w:ascii="仿宋" w:hAnsi="仿宋" w:eastAsia="仿宋" w:cs="仿宋"/>
          <w:spacing w:val="8"/>
          <w:sz w:val="27"/>
          <w:szCs w:val="27"/>
        </w:rPr>
        <w:t>、</w:t>
      </w:r>
      <w:r>
        <w:rPr>
          <w:rFonts w:ascii="仿宋" w:hAnsi="仿宋" w:eastAsia="仿宋" w:cs="仿宋"/>
          <w:spacing w:val="6"/>
          <w:sz w:val="27"/>
          <w:szCs w:val="27"/>
        </w:rPr>
        <w:t>单位各留存一份</w:t>
      </w:r>
      <w:r>
        <w:rPr>
          <w:rFonts w:ascii="仿宋" w:hAnsi="仿宋" w:eastAsia="仿宋" w:cs="仿宋"/>
          <w:spacing w:val="8"/>
          <w:sz w:val="27"/>
          <w:szCs w:val="27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E67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2022-04-07T00:50:22Z</dcterms:created>
  <dc:creator>Administrator</dc:creator>
  <cp:lastModifiedBy>Administrator</cp:lastModifiedBy>
  <dcterms:modified xsi:type="dcterms:W3CDTF">2022-04-07T00:52:48Z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1972E496AA5A439AA550CB6903D98A82</vt:lpwstr>
  </property>
</Properties>
</file>