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</w:rPr>
        <w:t>关于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授权威海建设集团股份有限公司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组建建设工程技术职务资格中初</w:t>
      </w:r>
      <w:r>
        <w:rPr>
          <w:rFonts w:hint="eastAsia" w:ascii="方正小标宋简体" w:eastAsia="方正小标宋简体"/>
          <w:sz w:val="44"/>
          <w:szCs w:val="44"/>
        </w:rPr>
        <w:t>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</w:rPr>
        <w:t>评审委员会的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复函</w:t>
      </w:r>
    </w:p>
    <w:p>
      <w:pPr>
        <w:jc w:val="center"/>
        <w:rPr>
          <w:rFonts w:hint="eastAsia" w:ascii="方正小标宋简体" w:eastAsia="方正小标宋简体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bookmarkStart w:id="0" w:name="_GoBack"/>
      <w:r>
        <w:rPr>
          <w:rFonts w:hint="eastAsia" w:ascii="仿宋_GB2312" w:eastAsia="仿宋_GB2312"/>
          <w:sz w:val="32"/>
          <w:szCs w:val="32"/>
          <w:lang w:eastAsia="zh-CN"/>
        </w:rPr>
        <w:t>威海建设集团股份有限公司</w:t>
      </w:r>
      <w:bookmarkEnd w:id="0"/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你</w:t>
      </w:r>
      <w:r>
        <w:rPr>
          <w:rFonts w:hint="eastAsia" w:ascii="仿宋_GB2312" w:eastAsia="仿宋_GB2312"/>
          <w:sz w:val="32"/>
          <w:szCs w:val="32"/>
          <w:lang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《</w:t>
      </w:r>
      <w:r>
        <w:rPr>
          <w:rFonts w:hint="eastAsia" w:ascii="仿宋_GB2312" w:eastAsia="仿宋_GB2312"/>
          <w:sz w:val="32"/>
          <w:szCs w:val="32"/>
          <w:lang w:eastAsia="zh-CN"/>
        </w:rPr>
        <w:t>关于组建建设工程技术职务资格中初级评审委员会的请示</w:t>
      </w:r>
      <w:r>
        <w:rPr>
          <w:rFonts w:hint="eastAsia" w:ascii="仿宋_GB2312" w:eastAsia="仿宋_GB2312"/>
          <w:sz w:val="32"/>
          <w:szCs w:val="32"/>
        </w:rPr>
        <w:t>》收悉。根据</w:t>
      </w:r>
      <w:r>
        <w:rPr>
          <w:rFonts w:hint="eastAsia" w:ascii="仿宋_GB2312" w:eastAsia="仿宋_GB2312"/>
          <w:sz w:val="32"/>
          <w:szCs w:val="32"/>
          <w:lang w:eastAsia="zh-CN"/>
        </w:rPr>
        <w:t>山东省《关于深化职称制度改革的实施意见》精神和你单位建设工程专业技术人才培养使用工作实际</w:t>
      </w:r>
      <w:r>
        <w:rPr>
          <w:rFonts w:hint="eastAsia" w:ascii="仿宋_GB2312" w:eastAsia="仿宋_GB2312"/>
          <w:sz w:val="32"/>
          <w:szCs w:val="32"/>
        </w:rPr>
        <w:t>，经研究，同意</w:t>
      </w:r>
      <w:r>
        <w:rPr>
          <w:rFonts w:hint="eastAsia" w:ascii="仿宋_GB2312" w:eastAsia="仿宋_GB2312"/>
          <w:sz w:val="32"/>
          <w:szCs w:val="32"/>
          <w:lang w:eastAsia="zh-CN"/>
        </w:rPr>
        <w:t>你单位组建建设</w:t>
      </w:r>
      <w:r>
        <w:rPr>
          <w:rFonts w:hint="eastAsia" w:ascii="仿宋_GB2312" w:eastAsia="仿宋_GB2312"/>
          <w:sz w:val="32"/>
          <w:szCs w:val="32"/>
        </w:rPr>
        <w:t>工程</w:t>
      </w:r>
      <w:r>
        <w:rPr>
          <w:rFonts w:hint="eastAsia" w:ascii="仿宋_GB2312" w:eastAsia="仿宋_GB2312"/>
          <w:sz w:val="32"/>
          <w:szCs w:val="32"/>
          <w:lang w:eastAsia="zh-CN"/>
        </w:rPr>
        <w:t>技术职务资格中初</w:t>
      </w:r>
      <w:r>
        <w:rPr>
          <w:rFonts w:hint="eastAsia" w:ascii="仿宋_GB2312" w:eastAsia="仿宋_GB2312"/>
          <w:sz w:val="32"/>
          <w:szCs w:val="32"/>
        </w:rPr>
        <w:t>级</w:t>
      </w:r>
      <w:r>
        <w:rPr>
          <w:rFonts w:hint="eastAsia" w:ascii="仿宋_GB2312" w:eastAsia="仿宋_GB2312"/>
          <w:sz w:val="32"/>
          <w:szCs w:val="32"/>
          <w:lang w:eastAsia="zh-CN"/>
        </w:rPr>
        <w:t>职称</w:t>
      </w:r>
      <w:r>
        <w:rPr>
          <w:rFonts w:hint="eastAsia" w:ascii="仿宋_GB2312" w:eastAsia="仿宋_GB2312"/>
          <w:sz w:val="32"/>
          <w:szCs w:val="32"/>
        </w:rPr>
        <w:t>评审委员会，</w:t>
      </w:r>
      <w:r>
        <w:rPr>
          <w:rFonts w:hint="eastAsia" w:ascii="仿宋_GB2312" w:eastAsia="仿宋_GB2312"/>
          <w:sz w:val="32"/>
          <w:szCs w:val="32"/>
          <w:lang w:eastAsia="zh-CN"/>
        </w:rPr>
        <w:t>设立评审委员会办事机构，开展评审试点工作，承办你单位建设工程专业技术</w:t>
      </w:r>
      <w:r>
        <w:rPr>
          <w:rFonts w:hint="eastAsia" w:ascii="仿宋_GB2312" w:eastAsia="仿宋_GB2312"/>
          <w:sz w:val="32"/>
          <w:szCs w:val="32"/>
        </w:rPr>
        <w:t>人员</w:t>
      </w:r>
      <w:r>
        <w:rPr>
          <w:rFonts w:hint="eastAsia" w:ascii="仿宋_GB2312" w:eastAsia="仿宋_GB2312"/>
          <w:sz w:val="32"/>
          <w:szCs w:val="32"/>
          <w:lang w:eastAsia="zh-CN"/>
        </w:rPr>
        <w:t>的中初</w:t>
      </w:r>
      <w:r>
        <w:rPr>
          <w:rFonts w:hint="eastAsia" w:ascii="仿宋_GB2312" w:eastAsia="仿宋_GB2312"/>
          <w:sz w:val="32"/>
          <w:szCs w:val="32"/>
        </w:rPr>
        <w:t>级</w:t>
      </w:r>
      <w:r>
        <w:rPr>
          <w:rFonts w:hint="eastAsia" w:ascii="仿宋_GB2312" w:eastAsia="仿宋_GB2312"/>
          <w:sz w:val="32"/>
          <w:szCs w:val="32"/>
          <w:lang w:eastAsia="zh-CN"/>
        </w:rPr>
        <w:t>职称</w:t>
      </w:r>
      <w:r>
        <w:rPr>
          <w:rFonts w:hint="eastAsia" w:ascii="仿宋_GB2312" w:eastAsia="仿宋_GB2312"/>
          <w:sz w:val="32"/>
          <w:szCs w:val="32"/>
        </w:rPr>
        <w:t>评审</w:t>
      </w:r>
      <w:r>
        <w:rPr>
          <w:rFonts w:hint="eastAsia" w:ascii="仿宋_GB2312" w:eastAsia="仿宋_GB2312"/>
          <w:sz w:val="32"/>
          <w:szCs w:val="32"/>
          <w:lang w:eastAsia="zh-CN"/>
        </w:rPr>
        <w:t>工作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5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评审委员会</w:t>
      </w:r>
      <w:r>
        <w:rPr>
          <w:rFonts w:hint="eastAsia" w:ascii="仿宋_GB2312" w:eastAsia="仿宋_GB2312"/>
          <w:sz w:val="32"/>
          <w:szCs w:val="32"/>
          <w:lang w:eastAsia="zh-CN"/>
        </w:rPr>
        <w:t>的组建及评审工作，要根据《职称评审管理暂行规定》（人社部第40号令）、《关于印发&lt;山东省专业技术职务任职资格评审办法（试行）&gt;和&lt;山东省专业技术职务评审委员会组织办法（试行）&gt;的通知》（鲁人发〔2002〕26号）和《威海市人力资源和社会保障局关于进一步做好职称评审工作的通知》（威人社字〔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19</w:t>
      </w:r>
      <w:r>
        <w:rPr>
          <w:rFonts w:hint="eastAsia" w:ascii="仿宋_GB2312" w:eastAsia="仿宋_GB2312"/>
          <w:sz w:val="32"/>
          <w:szCs w:val="32"/>
          <w:lang w:eastAsia="zh-CN"/>
        </w:rPr>
        <w:t>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77号</w:t>
      </w:r>
      <w:r>
        <w:rPr>
          <w:rFonts w:hint="eastAsia" w:ascii="仿宋_GB2312" w:eastAsia="仿宋_GB2312"/>
          <w:sz w:val="32"/>
          <w:szCs w:val="32"/>
          <w:lang w:eastAsia="zh-CN"/>
        </w:rPr>
        <w:t>）等有关</w:t>
      </w:r>
      <w:r>
        <w:rPr>
          <w:rFonts w:hint="eastAsia" w:ascii="仿宋_GB2312" w:eastAsia="仿宋_GB2312"/>
          <w:sz w:val="32"/>
          <w:szCs w:val="32"/>
        </w:rPr>
        <w:t>规定</w:t>
      </w:r>
      <w:r>
        <w:rPr>
          <w:rFonts w:hint="eastAsia" w:ascii="仿宋_GB2312" w:eastAsia="仿宋_GB2312"/>
          <w:sz w:val="32"/>
          <w:szCs w:val="32"/>
          <w:lang w:eastAsia="zh-CN"/>
        </w:rPr>
        <w:t>，落实专人负责，严格标准条件，严格工作程序，确保评审质量</w:t>
      </w:r>
      <w:r>
        <w:rPr>
          <w:rFonts w:hint="eastAsia" w:ascii="仿宋_GB2312" w:eastAsia="仿宋_GB2312"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  <w:lang w:eastAsia="zh-CN"/>
        </w:rPr>
        <w:t>每年度评审工作结束后，要认真总结评审工作情况，规范建立评审档案，按规定进行异议期公示、评审结果备案和公布等。</w:t>
      </w:r>
    </w:p>
    <w:p>
      <w:pPr>
        <w:ind w:firstLine="645"/>
        <w:rPr>
          <w:rFonts w:hint="eastAsia" w:ascii="仿宋_GB2312" w:eastAsia="仿宋_GB2312"/>
          <w:sz w:val="32"/>
          <w:szCs w:val="32"/>
        </w:rPr>
      </w:pPr>
    </w:p>
    <w:p>
      <w:pPr>
        <w:ind w:firstLine="645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附件：威海建设集团股份有限公司建设工程技术职务资格中</w:t>
      </w:r>
    </w:p>
    <w:p>
      <w:pPr>
        <w:ind w:firstLine="1600" w:firstLineChars="5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初级评审委员会名单</w:t>
      </w:r>
    </w:p>
    <w:p>
      <w:pPr>
        <w:ind w:firstLine="1600" w:firstLineChars="500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ind w:firstLine="3840" w:firstLineChars="1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威海市人力资源和社会保障局</w:t>
      </w:r>
    </w:p>
    <w:p>
      <w:pPr>
        <w:ind w:firstLine="645"/>
        <w:rPr>
          <w:rFonts w:hint="eastAsia" w:ascii="仿宋_GB2312" w:eastAsia="仿宋_GB2312"/>
          <w:sz w:val="32"/>
          <w:szCs w:val="32"/>
          <w:lang w:val="en-US"/>
        </w:rPr>
      </w:pP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2019年12月31日</w:t>
      </w:r>
    </w:p>
    <w:p>
      <w:pPr>
        <w:snapToGrid w:val="0"/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napToGrid w:val="0"/>
        <w:spacing w:line="560" w:lineRule="exact"/>
        <w:rPr>
          <w:rFonts w:hint="eastAsia" w:ascii="仿宋_GB2312" w:eastAsia="仿宋_GB2312"/>
          <w:sz w:val="28"/>
          <w:szCs w:val="28"/>
        </w:rPr>
      </w:pPr>
    </w:p>
    <w:p>
      <w:pPr>
        <w:snapToGrid w:val="0"/>
        <w:spacing w:line="560" w:lineRule="exact"/>
        <w:rPr>
          <w:rFonts w:hint="eastAsia" w:ascii="仿宋_GB2312" w:eastAsia="仿宋_GB2312"/>
          <w:sz w:val="28"/>
          <w:szCs w:val="28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114B29"/>
    <w:rsid w:val="129136D8"/>
    <w:rsid w:val="31B324B3"/>
    <w:rsid w:val="344174D5"/>
    <w:rsid w:val="369F3199"/>
    <w:rsid w:val="38114B29"/>
    <w:rsid w:val="38291C96"/>
    <w:rsid w:val="3AB761D9"/>
    <w:rsid w:val="488605E1"/>
    <w:rsid w:val="53912375"/>
    <w:rsid w:val="5E6C2F28"/>
    <w:rsid w:val="697560A9"/>
    <w:rsid w:val="6D535020"/>
    <w:rsid w:val="6FD730E5"/>
    <w:rsid w:val="7A98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2018-09-10T00:53:00Z</dcterms:created>
  <dc:creator>lenovo</dc:creator>
  <cp:lastModifiedBy>happy幻彩棒棒糖</cp:lastModifiedBy>
  <cp:lastPrinted>2020-01-06T03:59:00Z</cp:lastPrinted>
  <dcterms:modified xsi:type="dcterms:W3CDTF">2020-01-07T02:01:43Z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