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9B5670">
      <w:pPr>
        <w:spacing w:line="568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 w14:paraId="615A89F8">
      <w:pPr>
        <w:tabs>
          <w:tab w:val="left" w:pos="594"/>
          <w:tab w:val="left" w:pos="7560"/>
        </w:tabs>
        <w:adjustRightInd w:val="0"/>
        <w:snapToGrid w:val="0"/>
        <w:spacing w:line="568" w:lineRule="exact"/>
        <w:jc w:val="left"/>
        <w:rPr>
          <w:rFonts w:hint="eastAsia" w:ascii="黑体" w:hAnsi="黑体" w:eastAsia="黑体"/>
          <w:sz w:val="32"/>
          <w:szCs w:val="32"/>
        </w:rPr>
      </w:pPr>
      <w:bookmarkStart w:id="0" w:name="_GoBack"/>
      <w:r>
        <w:rPr>
          <w:rFonts w:hint="eastAsia" w:ascii="黑体" w:hAnsi="黑体" w:eastAsia="黑体"/>
          <w:sz w:val="32"/>
          <w:szCs w:val="32"/>
        </w:rPr>
        <w:t>附件</w:t>
      </w:r>
    </w:p>
    <w:p w14:paraId="190C2CA5">
      <w:pPr>
        <w:tabs>
          <w:tab w:val="left" w:pos="594"/>
          <w:tab w:val="left" w:pos="7560"/>
        </w:tabs>
        <w:adjustRightInd w:val="0"/>
        <w:snapToGrid w:val="0"/>
        <w:spacing w:line="568" w:lineRule="exact"/>
        <w:jc w:val="center"/>
        <w:rPr>
          <w:rFonts w:hint="eastAsia" w:ascii="方正小标宋简体" w:hAnsi="仿宋_GB2312" w:eastAsia="方正小标宋简体" w:cs="仿宋_GB2312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snapToGrid w:val="0"/>
          <w:kern w:val="0"/>
          <w:sz w:val="44"/>
          <w:szCs w:val="44"/>
        </w:rPr>
        <w:t>“补充上传材料”操作步骤</w:t>
      </w:r>
    </w:p>
    <w:bookmarkEnd w:id="0"/>
    <w:p w14:paraId="79A86DC5">
      <w:pPr>
        <w:spacing w:line="568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608A677">
      <w:pPr>
        <w:spacing w:line="568" w:lineRule="exact"/>
        <w:ind w:firstLine="643" w:firstLineChars="200"/>
        <w:rPr>
          <w:rFonts w:hint="eastAsia" w:ascii="仿宋_GB2312" w:hAnsi="宋体" w:eastAsia="仿宋_GB2312"/>
          <w:b/>
          <w:sz w:val="32"/>
          <w:szCs w:val="32"/>
        </w:rPr>
      </w:pPr>
      <w:r>
        <w:rPr>
          <w:rFonts w:hint="eastAsia" w:ascii="仿宋_GB2312" w:hAnsi="宋体" w:eastAsia="仿宋_GB2312"/>
          <w:b/>
          <w:sz w:val="32"/>
          <w:szCs w:val="32"/>
        </w:rPr>
        <w:t>上传补充材料人员范围：报名时，“民族语言文字出版”字段选择“是”且报名缴费成功的报考人员。</w:t>
      </w:r>
    </w:p>
    <w:p w14:paraId="6ECC2C42">
      <w:pPr>
        <w:spacing w:line="568" w:lineRule="exact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第一步：进入“网上报名”。</w:t>
      </w:r>
    </w:p>
    <w:p w14:paraId="7344BA6A">
      <w:pPr>
        <w:spacing w:line="360" w:lineRule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drawing>
          <wp:inline distT="0" distB="0" distL="114300" distR="114300">
            <wp:extent cx="5609590" cy="3286125"/>
            <wp:effectExtent l="0" t="0" r="10160" b="9525"/>
            <wp:docPr id="2" name="图片 1" descr="QQ截图20240620085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QQ截图2024062008542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745BA1">
      <w:pPr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第二步：使用报名账号登录网报平台。</w:t>
      </w:r>
    </w:p>
    <w:p w14:paraId="1BACF1CD">
      <w:pPr>
        <w:spacing w:line="360" w:lineRule="auto"/>
        <w:ind w:firstLine="420" w:firstLineChars="200"/>
        <w:jc w:val="center"/>
        <w:rPr>
          <w:rFonts w:hint="eastAsia" w:ascii="仿宋_GB2312" w:hAnsi="宋体" w:eastAsia="仿宋_GB2312"/>
          <w:sz w:val="32"/>
          <w:szCs w:val="32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5273675" cy="2881630"/>
            <wp:effectExtent l="0" t="0" r="3175" b="13970"/>
            <wp:wrapSquare wrapText="bothSides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8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7E1DBC8">
      <w:pPr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第三步：选择“补充上传材料”栏目，上传材料。</w:t>
      </w:r>
    </w:p>
    <w:p w14:paraId="568125C5">
      <w:pPr>
        <w:spacing w:line="360" w:lineRule="auto"/>
        <w:ind w:left="432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drawing>
          <wp:inline distT="0" distB="0" distL="114300" distR="114300">
            <wp:extent cx="5008245" cy="3827780"/>
            <wp:effectExtent l="0" t="0" r="1905" b="1270"/>
            <wp:docPr id="3" name="图片 4" descr="Q(`8RW)C%@3@8[C$DYPNL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 descr="Q(`8RW)C%@3@8[C$DYPNL4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08245" cy="382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87CADF">
      <w:pPr>
        <w:spacing w:line="360" w:lineRule="auto"/>
        <w:ind w:firstLine="480"/>
        <w:rPr>
          <w:rFonts w:hint="eastAsia" w:ascii="宋体" w:hAnsi="宋体"/>
          <w:sz w:val="24"/>
        </w:rPr>
      </w:pPr>
    </w:p>
    <w:sectPr>
      <w:footerReference r:id="rId3" w:type="default"/>
      <w:footerReference r:id="rId4" w:type="even"/>
      <w:pgSz w:w="11906" w:h="16838"/>
      <w:pgMar w:top="2098" w:right="1531" w:bottom="1985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9D73F8">
    <w:pPr>
      <w:pStyle w:val="3"/>
      <w:jc w:val="right"/>
      <w:rPr>
        <w:rFonts w:hint="eastAsia" w:ascii="仿宋_GB2312" w:eastAsia="仿宋_GB2312"/>
        <w:sz w:val="32"/>
        <w:szCs w:val="32"/>
      </w:rPr>
    </w:pPr>
    <w:r>
      <w:rPr>
        <w:rFonts w:hint="eastAsia" w:ascii="仿宋_GB2312" w:eastAsia="仿宋_GB2312"/>
        <w:sz w:val="32"/>
        <w:szCs w:val="32"/>
      </w:rPr>
      <w:fldChar w:fldCharType="begin"/>
    </w:r>
    <w:r>
      <w:rPr>
        <w:rFonts w:hint="eastAsia" w:ascii="仿宋_GB2312" w:eastAsia="仿宋_GB2312"/>
        <w:sz w:val="32"/>
        <w:szCs w:val="32"/>
      </w:rPr>
      <w:instrText xml:space="preserve"> PAGE   \* MERGEFORMAT </w:instrText>
    </w:r>
    <w:r>
      <w:rPr>
        <w:rFonts w:hint="eastAsia" w:ascii="仿宋_GB2312" w:eastAsia="仿宋_GB2312"/>
        <w:sz w:val="32"/>
        <w:szCs w:val="32"/>
      </w:rPr>
      <w:fldChar w:fldCharType="separate"/>
    </w:r>
    <w:r>
      <w:rPr>
        <w:rFonts w:ascii="仿宋_GB2312" w:eastAsia="仿宋_GB2312"/>
        <w:sz w:val="32"/>
        <w:szCs w:val="32"/>
        <w:lang w:val="zh-CN"/>
      </w:rPr>
      <w:t>-</w:t>
    </w:r>
    <w:r>
      <w:rPr>
        <w:rFonts w:ascii="仿宋_GB2312" w:eastAsia="仿宋_GB2312"/>
        <w:sz w:val="32"/>
        <w:szCs w:val="32"/>
      </w:rPr>
      <w:t xml:space="preserve"> 1 -</w:t>
    </w:r>
    <w:r>
      <w:rPr>
        <w:rFonts w:hint="eastAsia" w:ascii="仿宋_GB2312" w:eastAsia="仿宋_GB2312"/>
        <w:sz w:val="32"/>
        <w:szCs w:val="3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C2F9AD">
    <w:pPr>
      <w:pStyle w:val="3"/>
      <w:rPr>
        <w:rFonts w:hint="eastAsia" w:ascii="仿宋_GB2312" w:eastAsia="仿宋_GB2312"/>
        <w:sz w:val="32"/>
        <w:szCs w:val="32"/>
      </w:rPr>
    </w:pPr>
    <w:r>
      <w:rPr>
        <w:rFonts w:hint="eastAsia" w:ascii="仿宋_GB2312" w:eastAsia="仿宋_GB2312"/>
        <w:sz w:val="32"/>
        <w:szCs w:val="32"/>
      </w:rPr>
      <w:fldChar w:fldCharType="begin"/>
    </w:r>
    <w:r>
      <w:rPr>
        <w:rFonts w:hint="eastAsia" w:ascii="仿宋_GB2312" w:eastAsia="仿宋_GB2312"/>
        <w:sz w:val="32"/>
        <w:szCs w:val="32"/>
      </w:rPr>
      <w:instrText xml:space="preserve"> PAGE   \* MERGEFORMAT </w:instrText>
    </w:r>
    <w:r>
      <w:rPr>
        <w:rFonts w:hint="eastAsia" w:ascii="仿宋_GB2312" w:eastAsia="仿宋_GB2312"/>
        <w:sz w:val="32"/>
        <w:szCs w:val="32"/>
      </w:rPr>
      <w:fldChar w:fldCharType="separate"/>
    </w:r>
    <w:r>
      <w:rPr>
        <w:rFonts w:ascii="仿宋_GB2312" w:eastAsia="仿宋_GB2312"/>
        <w:sz w:val="32"/>
        <w:szCs w:val="32"/>
        <w:lang w:val="zh-CN"/>
      </w:rPr>
      <w:t>-</w:t>
    </w:r>
    <w:r>
      <w:rPr>
        <w:rFonts w:ascii="仿宋_GB2312" w:eastAsia="仿宋_GB2312"/>
        <w:sz w:val="32"/>
        <w:szCs w:val="32"/>
      </w:rPr>
      <w:t xml:space="preserve"> 14 -</w:t>
    </w:r>
    <w:r>
      <w:rPr>
        <w:rFonts w:hint="eastAsia" w:ascii="仿宋_GB2312" w:eastAsia="仿宋_GB2312"/>
        <w:sz w:val="32"/>
        <w:szCs w:val="32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hyphenationZone w:val="36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2NmQwNzY2ZDAxZGIwNDdiZGNlZTFmZTg1YWQ4ODEifQ=="/>
  </w:docVars>
  <w:rsids>
    <w:rsidRoot w:val="004C314C"/>
    <w:rsid w:val="0003702D"/>
    <w:rsid w:val="000419C7"/>
    <w:rsid w:val="000839A8"/>
    <w:rsid w:val="000B34D3"/>
    <w:rsid w:val="000F7371"/>
    <w:rsid w:val="001369EE"/>
    <w:rsid w:val="001540C7"/>
    <w:rsid w:val="0015497B"/>
    <w:rsid w:val="00182736"/>
    <w:rsid w:val="001E6ADE"/>
    <w:rsid w:val="002160F3"/>
    <w:rsid w:val="00222B64"/>
    <w:rsid w:val="002374A6"/>
    <w:rsid w:val="002400D5"/>
    <w:rsid w:val="00240DB0"/>
    <w:rsid w:val="002516B9"/>
    <w:rsid w:val="002677BD"/>
    <w:rsid w:val="002A393D"/>
    <w:rsid w:val="002A3B54"/>
    <w:rsid w:val="002F51CF"/>
    <w:rsid w:val="003022F0"/>
    <w:rsid w:val="0033641E"/>
    <w:rsid w:val="00362B55"/>
    <w:rsid w:val="00363CCF"/>
    <w:rsid w:val="003A10EC"/>
    <w:rsid w:val="00411C1D"/>
    <w:rsid w:val="00450B05"/>
    <w:rsid w:val="00450B27"/>
    <w:rsid w:val="00454122"/>
    <w:rsid w:val="00460997"/>
    <w:rsid w:val="00480826"/>
    <w:rsid w:val="004B58AE"/>
    <w:rsid w:val="004C314C"/>
    <w:rsid w:val="004F6412"/>
    <w:rsid w:val="00503771"/>
    <w:rsid w:val="00536596"/>
    <w:rsid w:val="005630D1"/>
    <w:rsid w:val="00565D4E"/>
    <w:rsid w:val="005753B9"/>
    <w:rsid w:val="0059114E"/>
    <w:rsid w:val="005A59D1"/>
    <w:rsid w:val="005B152C"/>
    <w:rsid w:val="005B66A9"/>
    <w:rsid w:val="005C10C4"/>
    <w:rsid w:val="005C6A64"/>
    <w:rsid w:val="005E2110"/>
    <w:rsid w:val="00606C94"/>
    <w:rsid w:val="00611473"/>
    <w:rsid w:val="006158EA"/>
    <w:rsid w:val="00654CBC"/>
    <w:rsid w:val="00662F69"/>
    <w:rsid w:val="00686FC6"/>
    <w:rsid w:val="00693A97"/>
    <w:rsid w:val="006A7648"/>
    <w:rsid w:val="006B5300"/>
    <w:rsid w:val="00771E47"/>
    <w:rsid w:val="007807B1"/>
    <w:rsid w:val="007850CB"/>
    <w:rsid w:val="007B25F1"/>
    <w:rsid w:val="007B484F"/>
    <w:rsid w:val="007C09CF"/>
    <w:rsid w:val="00837DCC"/>
    <w:rsid w:val="00852338"/>
    <w:rsid w:val="008719D5"/>
    <w:rsid w:val="00883CFB"/>
    <w:rsid w:val="00897B21"/>
    <w:rsid w:val="008A2AB2"/>
    <w:rsid w:val="008C2E2D"/>
    <w:rsid w:val="008E02DE"/>
    <w:rsid w:val="008E3D92"/>
    <w:rsid w:val="008E5BF5"/>
    <w:rsid w:val="008F0AB8"/>
    <w:rsid w:val="008F4C3B"/>
    <w:rsid w:val="008F75A7"/>
    <w:rsid w:val="009047CF"/>
    <w:rsid w:val="00905DA5"/>
    <w:rsid w:val="00975C23"/>
    <w:rsid w:val="00984F35"/>
    <w:rsid w:val="00993E86"/>
    <w:rsid w:val="00A0021A"/>
    <w:rsid w:val="00A077A7"/>
    <w:rsid w:val="00A26E57"/>
    <w:rsid w:val="00A667DF"/>
    <w:rsid w:val="00A827FE"/>
    <w:rsid w:val="00A83289"/>
    <w:rsid w:val="00A93FBB"/>
    <w:rsid w:val="00AD48C1"/>
    <w:rsid w:val="00AE3A16"/>
    <w:rsid w:val="00AF7854"/>
    <w:rsid w:val="00B06064"/>
    <w:rsid w:val="00B07D0C"/>
    <w:rsid w:val="00B30920"/>
    <w:rsid w:val="00B43729"/>
    <w:rsid w:val="00B479BF"/>
    <w:rsid w:val="00B527BD"/>
    <w:rsid w:val="00B5621A"/>
    <w:rsid w:val="00B677C4"/>
    <w:rsid w:val="00B67A53"/>
    <w:rsid w:val="00B718CD"/>
    <w:rsid w:val="00B734AD"/>
    <w:rsid w:val="00BF2FFD"/>
    <w:rsid w:val="00C6225B"/>
    <w:rsid w:val="00C67B95"/>
    <w:rsid w:val="00C96882"/>
    <w:rsid w:val="00CD100E"/>
    <w:rsid w:val="00CD580A"/>
    <w:rsid w:val="00D467DA"/>
    <w:rsid w:val="00D523C7"/>
    <w:rsid w:val="00D64763"/>
    <w:rsid w:val="00D665F3"/>
    <w:rsid w:val="00D708BB"/>
    <w:rsid w:val="00DB1823"/>
    <w:rsid w:val="00DC120D"/>
    <w:rsid w:val="00DC5131"/>
    <w:rsid w:val="00DD29C8"/>
    <w:rsid w:val="00DF2736"/>
    <w:rsid w:val="00E23FAE"/>
    <w:rsid w:val="00E37C5B"/>
    <w:rsid w:val="00E6006F"/>
    <w:rsid w:val="00E813BC"/>
    <w:rsid w:val="00E862DE"/>
    <w:rsid w:val="00E90944"/>
    <w:rsid w:val="00EB5950"/>
    <w:rsid w:val="00EC7FBE"/>
    <w:rsid w:val="00ED1944"/>
    <w:rsid w:val="00EE79DB"/>
    <w:rsid w:val="00F060AC"/>
    <w:rsid w:val="00F1211C"/>
    <w:rsid w:val="00FB04DC"/>
    <w:rsid w:val="00FD584D"/>
    <w:rsid w:val="00FE3859"/>
    <w:rsid w:val="00FF1F30"/>
    <w:rsid w:val="00FF6CE9"/>
    <w:rsid w:val="05A5633A"/>
    <w:rsid w:val="06F24FF7"/>
    <w:rsid w:val="09281875"/>
    <w:rsid w:val="0DAA7F46"/>
    <w:rsid w:val="0F66117C"/>
    <w:rsid w:val="1074014E"/>
    <w:rsid w:val="10771322"/>
    <w:rsid w:val="13B9725E"/>
    <w:rsid w:val="14006D0F"/>
    <w:rsid w:val="14073AE0"/>
    <w:rsid w:val="14332BA7"/>
    <w:rsid w:val="14494310"/>
    <w:rsid w:val="164250D0"/>
    <w:rsid w:val="17D55E1E"/>
    <w:rsid w:val="1D641BD5"/>
    <w:rsid w:val="1E252749"/>
    <w:rsid w:val="25BE01AD"/>
    <w:rsid w:val="2D181C50"/>
    <w:rsid w:val="2FFD2500"/>
    <w:rsid w:val="30F756D1"/>
    <w:rsid w:val="34C5087F"/>
    <w:rsid w:val="3A3B6AB6"/>
    <w:rsid w:val="3DC12C7F"/>
    <w:rsid w:val="3F976948"/>
    <w:rsid w:val="44654011"/>
    <w:rsid w:val="45340212"/>
    <w:rsid w:val="47856AAC"/>
    <w:rsid w:val="4ACB7C74"/>
    <w:rsid w:val="4D714333"/>
    <w:rsid w:val="4D8E43C9"/>
    <w:rsid w:val="4FD81C10"/>
    <w:rsid w:val="50A9278F"/>
    <w:rsid w:val="58F06C9C"/>
    <w:rsid w:val="60A461E3"/>
    <w:rsid w:val="62A169C5"/>
    <w:rsid w:val="638E4EDC"/>
    <w:rsid w:val="66C64D00"/>
    <w:rsid w:val="67A81F49"/>
    <w:rsid w:val="6EF4584E"/>
    <w:rsid w:val="71AC12C3"/>
    <w:rsid w:val="73CC4B0C"/>
    <w:rsid w:val="743A6549"/>
    <w:rsid w:val="767A6537"/>
    <w:rsid w:val="7BF95A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qFormat/>
    <w:uiPriority w:val="99"/>
    <w:pPr>
      <w:spacing w:after="120"/>
    </w:pPr>
    <w:rPr>
      <w:rFonts w:ascii="Calibri" w:hAnsi="Calibri"/>
      <w:szCs w:val="21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正文文本 Char"/>
    <w:basedOn w:val="6"/>
    <w:link w:val="2"/>
    <w:qFormat/>
    <w:uiPriority w:val="99"/>
    <w:rPr>
      <w:rFonts w:ascii="Calibri" w:hAnsi="Calibri" w:eastAsia="宋体" w:cs="Times New Roman"/>
      <w:szCs w:val="21"/>
    </w:rPr>
  </w:style>
  <w:style w:type="character" w:customStyle="1" w:styleId="8">
    <w:name w:val="页脚 Char"/>
    <w:basedOn w:val="6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页眉 Char"/>
    <w:basedOn w:val="6"/>
    <w:link w:val="4"/>
    <w:semiHidden/>
    <w:uiPriority w:val="99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4848</Words>
  <Characters>5155</Characters>
  <Lines>41</Lines>
  <Paragraphs>11</Paragraphs>
  <TotalTime>12</TotalTime>
  <ScaleCrop>false</ScaleCrop>
  <LinksUpToDate>false</LinksUpToDate>
  <CharactersWithSpaces>5181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2023-07-12T06:46:00Z</dcterms:created>
  <dc:creator>lenovo</dc:creator>
  <cp:lastModifiedBy>大哥。差不多得了</cp:lastModifiedBy>
  <dcterms:modified xsi:type="dcterms:W3CDTF">2024-06-21T03:05:14Z</dcterms:modified>
  <cp:revision>213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714BB2CCBD1C458EA9283AF8646480D4_13</vt:lpwstr>
  </property>
</Properties>
</file>