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56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威海市人力资源和社会保障局</w:t>
      </w:r>
    </w:p>
    <w:p>
      <w:pPr>
        <w:spacing w:line="56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公布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20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" w:eastAsia="zh-CN"/>
        </w:rPr>
        <w:t>5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年度威海市有突出贡献的技师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名单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的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通知</w:t>
      </w:r>
    </w:p>
    <w:p>
      <w:pPr>
        <w:spacing w:line="56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威人社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字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spacing w:line="58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各区市人力资源和社会保障局，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国家级开发区科技创新局：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为深入实施人才强市战略，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充分调动全市技能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劳动者学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技能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、比贡献的积极性，根据《威海市有突出贡献的技师和技术能手评选奖励办法》（威人社发〔2018〕50号）规定，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各区市推荐申报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专家评审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、公示公告等程序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确定王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等1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人为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2025年度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威海市有突出贡献的技师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，现予以公布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附件：20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年度威海市有突出贡献的技师名单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威海市人力资源和社会保障局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  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</w:p>
    <w:p>
      <w:pPr>
        <w:spacing w:line="560" w:lineRule="exact"/>
        <w:jc w:val="left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</w:p>
    <w:p>
      <w:pPr>
        <w:spacing w:line="560" w:lineRule="exact"/>
        <w:jc w:val="left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附件</w:t>
      </w:r>
    </w:p>
    <w:p>
      <w:pPr>
        <w:spacing w:line="560" w:lineRule="exact"/>
        <w:jc w:val="left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spacing w:line="560" w:lineRule="exact"/>
        <w:ind w:right="-14" w:rightChars="0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lang w:val="en-US" w:eastAsia="zh-CN"/>
        </w:rPr>
        <w:t>2025年度威海市有突出贡献的技师名单</w:t>
      </w:r>
    </w:p>
    <w:p>
      <w:pPr>
        <w:spacing w:line="560" w:lineRule="exact"/>
        <w:ind w:right="985" w:rightChars="469"/>
        <w:jc w:val="both"/>
        <w:rPr>
          <w:rFonts w:hint="default" w:ascii="Times New Roman" w:hAnsi="Times New Roman" w:eastAsia="方正小标宋简体" w:cs="Times New Roman"/>
          <w:sz w:val="44"/>
          <w:szCs w:val="44"/>
        </w:rPr>
      </w:pPr>
    </w:p>
    <w:tbl>
      <w:tblPr>
        <w:tblStyle w:val="5"/>
        <w:tblW w:w="843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4"/>
        <w:gridCol w:w="1545"/>
        <w:gridCol w:w="1136"/>
        <w:gridCol w:w="48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5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姓名</w:t>
            </w:r>
          </w:p>
        </w:tc>
        <w:tc>
          <w:tcPr>
            <w:tcW w:w="113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性别</w:t>
            </w:r>
          </w:p>
        </w:tc>
        <w:tc>
          <w:tcPr>
            <w:tcW w:w="48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工作单位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95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王  纯</w:t>
            </w:r>
          </w:p>
        </w:tc>
        <w:tc>
          <w:tcPr>
            <w:tcW w:w="113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男</w:t>
            </w:r>
          </w:p>
        </w:tc>
        <w:tc>
          <w:tcPr>
            <w:tcW w:w="48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荣成歌尔科技有限公司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95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王  岩</w:t>
            </w:r>
          </w:p>
        </w:tc>
        <w:tc>
          <w:tcPr>
            <w:tcW w:w="113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男</w:t>
            </w:r>
          </w:p>
        </w:tc>
        <w:tc>
          <w:tcPr>
            <w:tcW w:w="48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国网山东省电力公司威海供电公司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540" w:hRule="atLeast"/>
          <w:jc w:val="center"/>
        </w:trPr>
        <w:tc>
          <w:tcPr>
            <w:tcW w:w="95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3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王  磊</w:t>
            </w:r>
          </w:p>
        </w:tc>
        <w:tc>
          <w:tcPr>
            <w:tcW w:w="113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男</w:t>
            </w:r>
          </w:p>
        </w:tc>
        <w:tc>
          <w:tcPr>
            <w:tcW w:w="48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山东金洲矿业集团有限公司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95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王方军</w:t>
            </w:r>
          </w:p>
        </w:tc>
        <w:tc>
          <w:tcPr>
            <w:tcW w:w="113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男</w:t>
            </w:r>
          </w:p>
        </w:tc>
        <w:tc>
          <w:tcPr>
            <w:tcW w:w="48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三星重工业（荣成）有限公司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95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王明磊</w:t>
            </w:r>
          </w:p>
        </w:tc>
        <w:tc>
          <w:tcPr>
            <w:tcW w:w="113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男</w:t>
            </w:r>
          </w:p>
        </w:tc>
        <w:tc>
          <w:tcPr>
            <w:tcW w:w="48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威海高新城市服务有限公司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95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王建清</w:t>
            </w:r>
          </w:p>
        </w:tc>
        <w:tc>
          <w:tcPr>
            <w:tcW w:w="113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男</w:t>
            </w:r>
          </w:p>
        </w:tc>
        <w:tc>
          <w:tcPr>
            <w:tcW w:w="48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威海蓝天会展服务中心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540" w:hRule="atLeast"/>
          <w:jc w:val="center"/>
        </w:trPr>
        <w:tc>
          <w:tcPr>
            <w:tcW w:w="95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王银平</w:t>
            </w:r>
          </w:p>
        </w:tc>
        <w:tc>
          <w:tcPr>
            <w:tcW w:w="113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48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威海埠崎机械股份有限公司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95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8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刘家君</w:t>
            </w:r>
          </w:p>
        </w:tc>
        <w:tc>
          <w:tcPr>
            <w:tcW w:w="113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男</w:t>
            </w:r>
          </w:p>
        </w:tc>
        <w:tc>
          <w:tcPr>
            <w:tcW w:w="48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国网山东省电力公司威海市文登区供电公司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95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9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孙江波</w:t>
            </w:r>
          </w:p>
        </w:tc>
        <w:tc>
          <w:tcPr>
            <w:tcW w:w="113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男</w:t>
            </w:r>
          </w:p>
        </w:tc>
        <w:tc>
          <w:tcPr>
            <w:tcW w:w="48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浦林成山（山东）轮胎有限公司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95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10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杨依茂</w:t>
            </w:r>
          </w:p>
        </w:tc>
        <w:tc>
          <w:tcPr>
            <w:tcW w:w="113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男</w:t>
            </w:r>
          </w:p>
        </w:tc>
        <w:tc>
          <w:tcPr>
            <w:tcW w:w="48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威海恒邦矿冶发展有限公司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540" w:hRule="atLeast"/>
          <w:jc w:val="center"/>
        </w:trPr>
        <w:tc>
          <w:tcPr>
            <w:tcW w:w="95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11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李豪华</w:t>
            </w:r>
          </w:p>
        </w:tc>
        <w:tc>
          <w:tcPr>
            <w:tcW w:w="113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男</w:t>
            </w:r>
          </w:p>
        </w:tc>
        <w:tc>
          <w:tcPr>
            <w:tcW w:w="48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山东港口威海港有限公司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95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12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张  磊</w:t>
            </w:r>
          </w:p>
        </w:tc>
        <w:tc>
          <w:tcPr>
            <w:tcW w:w="113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男</w:t>
            </w:r>
          </w:p>
        </w:tc>
        <w:tc>
          <w:tcPr>
            <w:tcW w:w="48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威海拓展纤维有限公司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95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13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邵静静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48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威海市文登区中强电力安装有限公司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95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14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曹士界</w:t>
            </w:r>
          </w:p>
        </w:tc>
        <w:tc>
          <w:tcPr>
            <w:tcW w:w="113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男</w:t>
            </w:r>
          </w:p>
        </w:tc>
        <w:tc>
          <w:tcPr>
            <w:tcW w:w="48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文登威力工具集团有限公司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540" w:hRule="atLeast"/>
          <w:jc w:val="center"/>
        </w:trPr>
        <w:tc>
          <w:tcPr>
            <w:tcW w:w="95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15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焦守超</w:t>
            </w:r>
          </w:p>
        </w:tc>
        <w:tc>
          <w:tcPr>
            <w:tcW w:w="113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男</w:t>
            </w:r>
          </w:p>
        </w:tc>
        <w:tc>
          <w:tcPr>
            <w:tcW w:w="48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国核示范电站有限责任公司</w:t>
            </w:r>
          </w:p>
        </w:tc>
      </w:tr>
    </w:tbl>
    <w:p>
      <w:pPr>
        <w:spacing w:line="56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1B752C8B"/>
    <w:rsid w:val="00004C72"/>
    <w:rsid w:val="000562D0"/>
    <w:rsid w:val="000A2A28"/>
    <w:rsid w:val="0014355D"/>
    <w:rsid w:val="001A34B6"/>
    <w:rsid w:val="00251716"/>
    <w:rsid w:val="002716E2"/>
    <w:rsid w:val="002A0E7B"/>
    <w:rsid w:val="003162EC"/>
    <w:rsid w:val="0033609B"/>
    <w:rsid w:val="003E2F20"/>
    <w:rsid w:val="003F2C94"/>
    <w:rsid w:val="00486FA7"/>
    <w:rsid w:val="00562D0A"/>
    <w:rsid w:val="005C77EE"/>
    <w:rsid w:val="009937F0"/>
    <w:rsid w:val="009B02B4"/>
    <w:rsid w:val="00BE3D09"/>
    <w:rsid w:val="00E55D3D"/>
    <w:rsid w:val="00EB4EAE"/>
    <w:rsid w:val="00FC2CF1"/>
    <w:rsid w:val="02801D8A"/>
    <w:rsid w:val="0A4E3320"/>
    <w:rsid w:val="0C270888"/>
    <w:rsid w:val="0D73712E"/>
    <w:rsid w:val="114157B3"/>
    <w:rsid w:val="13471D2A"/>
    <w:rsid w:val="1B752C8B"/>
    <w:rsid w:val="2FBF8FDC"/>
    <w:rsid w:val="30602C57"/>
    <w:rsid w:val="31BD4B23"/>
    <w:rsid w:val="38053837"/>
    <w:rsid w:val="393F4A3F"/>
    <w:rsid w:val="39D71DC4"/>
    <w:rsid w:val="3F712597"/>
    <w:rsid w:val="3FB51291"/>
    <w:rsid w:val="3FFE4378"/>
    <w:rsid w:val="3FFF374C"/>
    <w:rsid w:val="41AD665E"/>
    <w:rsid w:val="42FB0024"/>
    <w:rsid w:val="4599435C"/>
    <w:rsid w:val="48C549D5"/>
    <w:rsid w:val="4BB60EBD"/>
    <w:rsid w:val="4DF041F8"/>
    <w:rsid w:val="4E8706EE"/>
    <w:rsid w:val="4ED72871"/>
    <w:rsid w:val="53AF2F3D"/>
    <w:rsid w:val="567B6CEB"/>
    <w:rsid w:val="57C345BA"/>
    <w:rsid w:val="59AE12ED"/>
    <w:rsid w:val="59F06DDD"/>
    <w:rsid w:val="5B3F2325"/>
    <w:rsid w:val="5CFF1808"/>
    <w:rsid w:val="5DFC5E7B"/>
    <w:rsid w:val="5DFDCF5E"/>
    <w:rsid w:val="5E6EB850"/>
    <w:rsid w:val="5F5FDEA3"/>
    <w:rsid w:val="6157511F"/>
    <w:rsid w:val="66FD1E86"/>
    <w:rsid w:val="69F72147"/>
    <w:rsid w:val="7118516E"/>
    <w:rsid w:val="7175E3F6"/>
    <w:rsid w:val="76026E88"/>
    <w:rsid w:val="77E7ACDA"/>
    <w:rsid w:val="77EB6442"/>
    <w:rsid w:val="7DCFEDA0"/>
    <w:rsid w:val="7DE40F2E"/>
    <w:rsid w:val="7F2A3D97"/>
    <w:rsid w:val="7F77D21C"/>
    <w:rsid w:val="7F97E9E3"/>
    <w:rsid w:val="7FBF4F16"/>
    <w:rsid w:val="DE57C3AD"/>
    <w:rsid w:val="DFDFF944"/>
    <w:rsid w:val="EEFED575"/>
    <w:rsid w:val="F3FFCB39"/>
    <w:rsid w:val="F7CF87A1"/>
    <w:rsid w:val="F9FB70D5"/>
    <w:rsid w:val="FBE3A1F6"/>
    <w:rsid w:val="FBFEFACC"/>
    <w:rsid w:val="FD5F2BDF"/>
    <w:rsid w:val="FDFF41D5"/>
    <w:rsid w:val="FE2D263D"/>
    <w:rsid w:val="FFB40F8C"/>
    <w:rsid w:val="FFDFC40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qFormat/>
    <w:uiPriority w:val="0"/>
    <w:pPr>
      <w:ind w:left="100" w:leftChars="2500"/>
    </w:p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日期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129</Words>
  <Characters>739</Characters>
  <Lines>6</Lines>
  <Paragraphs>1</Paragraphs>
  <TotalTime>1</TotalTime>
  <ScaleCrop>false</ScaleCrop>
  <LinksUpToDate>false</LinksUpToDate>
  <CharactersWithSpaces>867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2019-10-14T19:58:00Z</dcterms:created>
  <dc:creator>葛珊珊</dc:creator>
  <cp:lastModifiedBy>user</cp:lastModifiedBy>
  <cp:lastPrinted>2025-08-22T23:27:00Z</cp:lastPrinted>
  <dcterms:modified xsi:type="dcterms:W3CDTF">2025-08-25T10:51:36Z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