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rPr>
          <w:sz w:val="28"/>
          <w:szCs w:val="28"/>
        </w:rPr>
      </w:pPr>
      <w:bookmarkStart w:id="1" w:name="_GoBack"/>
      <w:bookmarkEnd w:id="1"/>
      <w:r>
        <w:rPr>
          <w:rFonts w:hint="eastAsia"/>
          <w:sz w:val="28"/>
          <w:szCs w:val="28"/>
        </w:rPr>
        <w:t>外地调入</w:t>
      </w:r>
      <w:r>
        <w:rPr>
          <w:rFonts w:hint="eastAsia"/>
          <w:sz w:val="28"/>
          <w:szCs w:val="28"/>
          <w:lang w:val="en-US" w:eastAsia="zh-CN"/>
        </w:rPr>
        <w:t>资格确认使用</w:t>
      </w:r>
      <w:r>
        <w:rPr>
          <w:rFonts w:hint="eastAsia"/>
          <w:sz w:val="28"/>
          <w:szCs w:val="28"/>
        </w:rPr>
        <w:t>说明书</w:t>
      </w:r>
    </w:p>
    <w:p>
      <w:pPr>
        <w:pStyle w:val="11"/>
        <w:ind w:left="432" w:firstLine="0" w:firstLineChars="0"/>
        <w:jc w:val="center"/>
        <w:rPr>
          <w:b/>
          <w:bCs/>
          <w:sz w:val="24"/>
          <w:szCs w:val="28"/>
        </w:rPr>
      </w:pPr>
      <w:r>
        <w:rPr>
          <w:rFonts w:hint="eastAsia"/>
          <w:b/>
          <w:bCs/>
          <w:sz w:val="24"/>
          <w:szCs w:val="28"/>
        </w:rPr>
        <w:t>【申报人角色】</w:t>
      </w:r>
    </w:p>
    <w:p>
      <w:pPr>
        <w:rPr>
          <w:rFonts w:hint="default"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4"/>
          <w:szCs w:val="24"/>
        </w:rPr>
        <w:t>登录山东省专业技术人员管理服务平台</w:t>
      </w:r>
      <w:r>
        <w:rPr>
          <w:rFonts w:hint="default" w:eastAsia="宋体" w:cs="宋体" w:asciiTheme="minorAscii" w:hAnsiTheme="minorAscii"/>
          <w:b w:val="0"/>
          <w:bCs w:val="0"/>
          <w:i w:val="0"/>
          <w:caps w:val="0"/>
          <w:color w:val="0000FF"/>
          <w:spacing w:val="0"/>
          <w:sz w:val="24"/>
          <w:szCs w:val="24"/>
          <w:u w:val="single"/>
          <w:shd w:val="clear" w:fill="FFFFFF"/>
        </w:rPr>
        <w:t>http</w:t>
      </w:r>
      <w:r>
        <w:rPr>
          <w:rFonts w:hint="eastAsia" w:eastAsia="宋体" w:cs="宋体" w:asciiTheme="minorAscii" w:hAnsiTheme="minorAscii"/>
          <w:b w:val="0"/>
          <w:bCs w:val="0"/>
          <w:i w:val="0"/>
          <w:caps w:val="0"/>
          <w:color w:val="0000FF"/>
          <w:spacing w:val="0"/>
          <w:sz w:val="24"/>
          <w:szCs w:val="24"/>
          <w:u w:val="single"/>
          <w:shd w:val="clear" w:fill="FFFFFF"/>
          <w:lang w:val="en-US" w:eastAsia="zh-CN"/>
        </w:rPr>
        <w:t>s</w:t>
      </w:r>
      <w:r>
        <w:rPr>
          <w:rFonts w:hint="default" w:eastAsia="宋体" w:cs="宋体" w:asciiTheme="minorAscii" w:hAnsiTheme="minorAscii"/>
          <w:b w:val="0"/>
          <w:bCs w:val="0"/>
          <w:i w:val="0"/>
          <w:caps w:val="0"/>
          <w:color w:val="0000FF"/>
          <w:spacing w:val="0"/>
          <w:sz w:val="24"/>
          <w:szCs w:val="24"/>
          <w:u w:val="single"/>
          <w:shd w:val="clear" w:fill="FFFFFF"/>
        </w:rPr>
        <w:t>://117.73.253.239:9000/sdzc-web-ui/</w:t>
      </w:r>
      <w:r>
        <w:rPr>
          <w:rFonts w:hint="eastAsia" w:eastAsia="宋体" w:cs="宋体" w:asciiTheme="minorAscii" w:hAnsiTheme="minorAscii"/>
          <w:b w:val="0"/>
          <w:bCs w:val="0"/>
          <w:i w:val="0"/>
          <w:caps w:val="0"/>
          <w:color w:val="0000FF"/>
          <w:spacing w:val="0"/>
          <w:sz w:val="24"/>
          <w:szCs w:val="24"/>
          <w:u w:val="single"/>
          <w:shd w:val="clear" w:fill="FFFFFF"/>
          <w:lang w:val="en-US" w:eastAsia="zh-CN"/>
        </w:rPr>
        <w:t xml:space="preserve"> </w:t>
      </w:r>
      <w:r>
        <w:rPr>
          <w:rFonts w:hint="default" w:eastAsia="宋体" w:cs="宋体" w:asciiTheme="minorAscii" w:hAnsiTheme="minorAscii"/>
          <w:b w:val="0"/>
          <w:bCs w:val="0"/>
          <w:sz w:val="24"/>
          <w:szCs w:val="24"/>
          <w:lang w:val="en-US" w:eastAsia="zh-CN"/>
        </w:rPr>
        <w:t>如图1-1所示:</w:t>
      </w:r>
    </w:p>
    <w:p>
      <w:pPr>
        <w:ind w:left="432"/>
        <w:rPr>
          <w:rFonts w:hint="default" w:eastAsia="宋体" w:cs="宋体" w:asciiTheme="minorAscii" w:hAnsiTheme="minorAscii"/>
          <w:b w:val="0"/>
          <w:bCs w:val="0"/>
          <w:sz w:val="24"/>
          <w:szCs w:val="24"/>
        </w:rPr>
      </w:pPr>
      <w:r>
        <w:rPr>
          <w:rFonts w:hint="default" w:eastAsia="宋体" w:cs="宋体" w:asciiTheme="minorAscii" w:hAnsiTheme="minorAscii"/>
          <w:b w:val="0"/>
          <w:bCs w:val="0"/>
          <w:sz w:val="24"/>
          <w:szCs w:val="24"/>
        </w:rPr>
        <w:drawing>
          <wp:inline distT="0" distB="0" distL="114300" distR="114300">
            <wp:extent cx="5321300" cy="2820670"/>
            <wp:effectExtent l="0" t="0" r="12700" b="13970"/>
            <wp:docPr id="33" name="图片 1" descr="IMG_25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3" name="图片 1" descr="IMG_256"/>
                    <pic:cNvPicPr>
                      <a:picLocks noChangeAspect="true"/>
                    </pic:cNvPicPr>
                  </pic:nvPicPr>
                  <pic:blipFill>
                    <a:blip r:embed="rId4"/>
                    <a:stretch>
                      <a:fillRect/>
                    </a:stretch>
                  </pic:blipFill>
                  <pic:spPr>
                    <a:xfrm>
                      <a:off x="0" y="0"/>
                      <a:ext cx="5321300" cy="2820670"/>
                    </a:xfrm>
                    <a:prstGeom prst="rect">
                      <a:avLst/>
                    </a:prstGeom>
                    <a:noFill/>
                    <a:ln w="9525">
                      <a:noFill/>
                    </a:ln>
                  </pic:spPr>
                </pic:pic>
              </a:graphicData>
            </a:graphic>
          </wp:inline>
        </w:drawing>
      </w:r>
    </w:p>
    <w:p>
      <w:pPr>
        <w:adjustRightInd w:val="0"/>
        <w:snapToGrid w:val="0"/>
        <w:ind w:firstLine="0" w:firstLineChars="0"/>
        <w:jc w:val="center"/>
        <w:rPr>
          <w:rFonts w:hint="default" w:eastAsia="宋体" w:cs="宋体" w:asciiTheme="minorAscii" w:hAnsiTheme="minorAscii"/>
          <w:b w:val="0"/>
          <w:bCs w:val="0"/>
          <w:sz w:val="22"/>
          <w:szCs w:val="22"/>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1-1</w:t>
      </w:r>
    </w:p>
    <w:p>
      <w:pPr>
        <w:ind w:left="432" w:firstLine="480" w:firstLineChars="200"/>
        <w:rPr>
          <w:rFonts w:hint="default"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4"/>
          <w:szCs w:val="24"/>
          <w:lang w:val="en-US" w:eastAsia="zh-CN"/>
        </w:rPr>
        <w:t>在左侧职称申报评审项目中</w:t>
      </w:r>
      <w:r>
        <w:rPr>
          <w:rFonts w:hint="default" w:eastAsia="宋体" w:cs="宋体" w:asciiTheme="minorAscii" w:hAnsiTheme="minorAscii"/>
          <w:b w:val="0"/>
          <w:bCs w:val="0"/>
          <w:sz w:val="24"/>
          <w:szCs w:val="24"/>
        </w:rPr>
        <w:t>输入</w:t>
      </w:r>
      <w:r>
        <w:rPr>
          <w:rFonts w:hint="default" w:eastAsia="宋体" w:cs="宋体" w:asciiTheme="minorAscii" w:hAnsiTheme="minorAscii"/>
          <w:b w:val="0"/>
          <w:bCs w:val="0"/>
          <w:sz w:val="24"/>
          <w:szCs w:val="24"/>
          <w:lang w:val="en-US" w:eastAsia="zh-CN"/>
        </w:rPr>
        <w:t>个人</w:t>
      </w:r>
      <w:r>
        <w:rPr>
          <w:rFonts w:hint="default" w:eastAsia="宋体" w:cs="宋体" w:asciiTheme="minorAscii" w:hAnsiTheme="minorAscii"/>
          <w:b w:val="0"/>
          <w:bCs w:val="0"/>
          <w:sz w:val="24"/>
          <w:szCs w:val="24"/>
        </w:rPr>
        <w:t>账号密码后</w:t>
      </w:r>
      <w:r>
        <w:rPr>
          <w:rFonts w:hint="default" w:eastAsia="宋体" w:cs="宋体" w:asciiTheme="minorAscii" w:hAnsiTheme="minorAscii"/>
          <w:b w:val="0"/>
          <w:bCs w:val="0"/>
          <w:sz w:val="24"/>
          <w:szCs w:val="24"/>
          <w:lang w:val="en-US" w:eastAsia="zh-CN"/>
        </w:rPr>
        <w:t>进去职称申报系统。</w:t>
      </w:r>
      <w:bookmarkStart w:id="0" w:name="_Hlk49524810"/>
      <w:r>
        <w:rPr>
          <w:rFonts w:hint="default" w:eastAsia="宋体" w:cs="宋体" w:asciiTheme="minorAscii" w:hAnsiTheme="minorAscii"/>
          <w:b w:val="0"/>
          <w:bCs w:val="0"/>
          <w:sz w:val="24"/>
          <w:szCs w:val="24"/>
        </w:rPr>
        <w:t>登录个人账号，</w:t>
      </w:r>
      <w:r>
        <w:rPr>
          <w:rFonts w:hint="default" w:eastAsia="宋体" w:cs="宋体" w:asciiTheme="minorAscii" w:hAnsiTheme="minorAscii"/>
          <w:b w:val="0"/>
          <w:bCs w:val="0"/>
          <w:sz w:val="24"/>
          <w:szCs w:val="24"/>
          <w:lang w:val="en-US" w:eastAsia="zh-CN"/>
        </w:rPr>
        <w:t>点击</w:t>
      </w:r>
      <w:r>
        <w:rPr>
          <w:rFonts w:hint="default" w:eastAsia="宋体" w:cs="宋体" w:asciiTheme="minorAscii" w:hAnsiTheme="minorAscii"/>
          <w:b w:val="0"/>
          <w:bCs w:val="0"/>
          <w:sz w:val="24"/>
          <w:szCs w:val="24"/>
        </w:rPr>
        <w:t>页面</w:t>
      </w:r>
      <w:r>
        <w:rPr>
          <w:rFonts w:hint="default" w:eastAsia="宋体" w:cs="宋体" w:asciiTheme="minorAscii" w:hAnsiTheme="minorAscii"/>
          <w:b w:val="0"/>
          <w:bCs w:val="0"/>
          <w:sz w:val="24"/>
          <w:szCs w:val="24"/>
          <w:lang w:val="en-US" w:eastAsia="zh-CN"/>
        </w:rPr>
        <w:t>左侧菜单栏的”</w:t>
      </w:r>
      <w:r>
        <w:rPr>
          <w:rFonts w:hint="eastAsia" w:eastAsia="宋体" w:cs="宋体" w:asciiTheme="minorAscii" w:hAnsiTheme="minorAscii"/>
          <w:b w:val="0"/>
          <w:bCs w:val="0"/>
          <w:sz w:val="24"/>
          <w:szCs w:val="24"/>
          <w:lang w:val="en-US" w:eastAsia="zh-CN"/>
        </w:rPr>
        <w:t>外地调入资格确认</w:t>
      </w:r>
      <w:r>
        <w:rPr>
          <w:rFonts w:hint="default" w:eastAsia="宋体" w:cs="宋体" w:asciiTheme="minorAscii" w:hAnsiTheme="minorAscii"/>
          <w:b w:val="0"/>
          <w:bCs w:val="0"/>
          <w:sz w:val="24"/>
          <w:szCs w:val="24"/>
          <w:lang w:val="en-US" w:eastAsia="zh-CN"/>
        </w:rPr>
        <w:t>”按钮后,</w:t>
      </w:r>
      <w:r>
        <w:rPr>
          <w:rFonts w:hint="default" w:eastAsia="宋体" w:cs="宋体" w:asciiTheme="minorAscii" w:hAnsiTheme="minorAscii"/>
          <w:b w:val="0"/>
          <w:bCs w:val="0"/>
          <w:sz w:val="24"/>
          <w:szCs w:val="24"/>
        </w:rPr>
        <w:t>系统会跳转到</w:t>
      </w:r>
      <w:r>
        <w:rPr>
          <w:rFonts w:hint="eastAsia" w:eastAsia="宋体" w:cs="宋体" w:asciiTheme="minorAscii" w:hAnsiTheme="minorAscii"/>
          <w:b w:val="0"/>
          <w:bCs w:val="0"/>
          <w:sz w:val="24"/>
          <w:szCs w:val="24"/>
          <w:lang w:val="en-US" w:eastAsia="zh-CN"/>
        </w:rPr>
        <w:t>外地调入</w:t>
      </w:r>
      <w:r>
        <w:rPr>
          <w:rFonts w:hint="default" w:eastAsia="宋体" w:cs="宋体" w:asciiTheme="minorAscii" w:hAnsiTheme="minorAscii"/>
          <w:b w:val="0"/>
          <w:bCs w:val="0"/>
          <w:sz w:val="24"/>
          <w:szCs w:val="24"/>
        </w:rPr>
        <w:t>页面</w:t>
      </w:r>
      <w:r>
        <w:rPr>
          <w:rFonts w:hint="default" w:eastAsia="宋体" w:cs="宋体" w:asciiTheme="minorAscii" w:hAnsiTheme="minorAscii"/>
          <w:b w:val="0"/>
          <w:bCs w:val="0"/>
          <w:sz w:val="24"/>
          <w:szCs w:val="24"/>
          <w:lang w:val="en-US" w:eastAsia="zh-CN"/>
        </w:rPr>
        <w:t>,同样点击页面中间个人申报业务事项中的”</w:t>
      </w:r>
      <w:r>
        <w:rPr>
          <w:rFonts w:hint="eastAsia" w:eastAsia="宋体" w:cs="宋体" w:asciiTheme="minorAscii" w:hAnsiTheme="minorAscii"/>
          <w:b w:val="0"/>
          <w:bCs w:val="0"/>
          <w:sz w:val="24"/>
          <w:szCs w:val="24"/>
          <w:lang w:val="en-US" w:eastAsia="zh-CN"/>
        </w:rPr>
        <w:t>外地调入职称资格确认申报</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图标，</w:t>
      </w:r>
      <w:r>
        <w:rPr>
          <w:rFonts w:hint="default" w:eastAsia="宋体" w:cs="宋体" w:asciiTheme="minorAscii" w:hAnsiTheme="minorAscii"/>
          <w:b w:val="0"/>
          <w:bCs w:val="0"/>
          <w:sz w:val="24"/>
          <w:szCs w:val="24"/>
          <w:lang w:val="en-US" w:eastAsia="zh-CN"/>
        </w:rPr>
        <w:t>也可</w:t>
      </w:r>
      <w:r>
        <w:rPr>
          <w:rFonts w:hint="eastAsia" w:eastAsia="宋体" w:cs="宋体" w:asciiTheme="minorAscii" w:hAnsiTheme="minorAscii"/>
          <w:b w:val="0"/>
          <w:bCs w:val="0"/>
          <w:sz w:val="24"/>
          <w:szCs w:val="24"/>
          <w:lang w:val="en-US" w:eastAsia="zh-CN"/>
        </w:rPr>
        <w:t>完成页面跳转</w:t>
      </w:r>
      <w:r>
        <w:rPr>
          <w:rFonts w:hint="default" w:eastAsia="宋体" w:cs="宋体" w:asciiTheme="minorAscii" w:hAnsiTheme="minorAscii"/>
          <w:b w:val="0"/>
          <w:bCs w:val="0"/>
          <w:sz w:val="24"/>
          <w:szCs w:val="24"/>
          <w:lang w:val="en-US" w:eastAsia="zh-CN"/>
        </w:rPr>
        <w:t>。</w:t>
      </w:r>
    </w:p>
    <w:p>
      <w:pPr>
        <w:ind w:left="432" w:firstLine="480" w:firstLineChars="200"/>
        <w:rPr>
          <w:rFonts w:hint="default"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4"/>
          <w:szCs w:val="24"/>
          <w:lang w:val="en-US" w:eastAsia="zh-CN"/>
        </w:rPr>
        <w:t>个人点击页面右侧的”新增申报信息”按钮填写申报信息。</w:t>
      </w:r>
      <w:bookmarkEnd w:id="0"/>
      <w:r>
        <w:rPr>
          <w:rFonts w:hint="default" w:eastAsia="宋体" w:cs="宋体" w:asciiTheme="minorAscii" w:hAnsiTheme="minorAscii"/>
          <w:b w:val="0"/>
          <w:bCs w:val="0"/>
          <w:sz w:val="24"/>
          <w:szCs w:val="24"/>
          <w:lang w:val="en-US" w:eastAsia="zh-CN"/>
        </w:rPr>
        <w:t>如图1-2所示:</w:t>
      </w:r>
    </w:p>
    <w:p>
      <w:pPr>
        <w:ind w:left="432"/>
        <w:rPr>
          <w:rFonts w:hint="default" w:asciiTheme="minorAscii" w:hAnsiTheme="minorAscii"/>
          <w:sz w:val="20"/>
          <w:szCs w:val="21"/>
        </w:rPr>
      </w:pPr>
      <w:r>
        <w:rPr>
          <w:sz w:val="20"/>
          <w:szCs w:val="21"/>
        </w:rPr>
        <w:drawing>
          <wp:inline distT="0" distB="0" distL="114300" distR="114300">
            <wp:extent cx="5269865" cy="1360805"/>
            <wp:effectExtent l="0" t="0" r="3175" b="10795"/>
            <wp:docPr id="2"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true"/>
                    </pic:cNvPicPr>
                  </pic:nvPicPr>
                  <pic:blipFill>
                    <a:blip r:embed="rId5"/>
                    <a:stretch>
                      <a:fillRect/>
                    </a:stretch>
                  </pic:blipFill>
                  <pic:spPr>
                    <a:xfrm>
                      <a:off x="0" y="0"/>
                      <a:ext cx="5269865" cy="1360805"/>
                    </a:xfrm>
                    <a:prstGeom prst="rect">
                      <a:avLst/>
                    </a:prstGeom>
                    <a:noFill/>
                    <a:ln>
                      <a:noFill/>
                    </a:ln>
                  </pic:spPr>
                </pic:pic>
              </a:graphicData>
            </a:graphic>
          </wp:inline>
        </w:drawing>
      </w:r>
    </w:p>
    <w:p>
      <w:pPr>
        <w:adjustRightInd w:val="0"/>
        <w:snapToGrid w:val="0"/>
        <w:ind w:firstLine="0" w:firstLineChars="0"/>
        <w:jc w:val="center"/>
        <w:rPr>
          <w:rFonts w:hint="default" w:asciiTheme="minorAscii" w:hAnsiTheme="minorAscii"/>
          <w:sz w:val="20"/>
          <w:szCs w:val="21"/>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1-</w:t>
      </w:r>
      <w:r>
        <w:rPr>
          <w:rFonts w:hint="default" w:eastAsia="宋体" w:cs="宋体" w:asciiTheme="minorAscii" w:hAnsiTheme="minorAscii"/>
          <w:b w:val="0"/>
          <w:bCs w:val="0"/>
          <w:sz w:val="21"/>
          <w:szCs w:val="21"/>
          <w:lang w:val="en-US" w:eastAsia="zh-CN"/>
        </w:rPr>
        <w:t>2</w:t>
      </w:r>
    </w:p>
    <w:p>
      <w:pPr>
        <w:ind w:left="432" w:firstLine="480" w:firstLineChars="200"/>
        <w:rPr>
          <w:rFonts w:hint="default"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4"/>
          <w:szCs w:val="24"/>
          <w:lang w:val="en-US" w:eastAsia="zh-CN"/>
        </w:rPr>
        <w:t>进入外地调入资格确认个人信息填写页面，逐一填写信息，标注“</w:t>
      </w:r>
      <w:r>
        <w:rPr>
          <w:rFonts w:hint="default" w:eastAsia="宋体" w:cs="宋体" w:asciiTheme="minorAscii" w:hAnsiTheme="minorAscii"/>
          <w:b w:val="0"/>
          <w:bCs w:val="0"/>
          <w:color w:val="FF0000"/>
          <w:sz w:val="24"/>
          <w:szCs w:val="24"/>
          <w:lang w:val="en-US" w:eastAsia="zh-CN"/>
        </w:rPr>
        <w:t>*</w:t>
      </w:r>
      <w:r>
        <w:rPr>
          <w:rFonts w:hint="default" w:eastAsia="宋体" w:cs="宋体" w:asciiTheme="minorAscii" w:hAnsiTheme="minorAscii"/>
          <w:b w:val="0"/>
          <w:bCs w:val="0"/>
          <w:sz w:val="24"/>
          <w:szCs w:val="24"/>
          <w:lang w:val="en-US" w:eastAsia="zh-CN"/>
        </w:rPr>
        <w:t>”为必填。</w:t>
      </w:r>
      <w:r>
        <w:rPr>
          <w:rFonts w:hint="eastAsia" w:eastAsia="宋体" w:cs="宋体" w:asciiTheme="minorAscii" w:hAnsiTheme="minorAscii"/>
          <w:b w:val="0"/>
          <w:bCs w:val="0"/>
          <w:sz w:val="24"/>
          <w:szCs w:val="24"/>
          <w:lang w:val="en-US" w:eastAsia="zh-CN"/>
        </w:rPr>
        <w:t>如图1-3所示:</w:t>
      </w:r>
    </w:p>
    <w:p>
      <w:pPr>
        <w:ind w:left="432"/>
        <w:rPr>
          <w:sz w:val="20"/>
          <w:szCs w:val="21"/>
        </w:rPr>
      </w:pPr>
      <w:r>
        <w:rPr>
          <w:sz w:val="20"/>
          <w:szCs w:val="21"/>
        </w:rPr>
        <w:drawing>
          <wp:inline distT="0" distB="0" distL="114300" distR="114300">
            <wp:extent cx="5267960" cy="2391410"/>
            <wp:effectExtent l="0" t="0" r="5080" b="1270"/>
            <wp:docPr id="3"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true"/>
                    </pic:cNvPicPr>
                  </pic:nvPicPr>
                  <pic:blipFill>
                    <a:blip r:embed="rId6"/>
                    <a:stretch>
                      <a:fillRect/>
                    </a:stretch>
                  </pic:blipFill>
                  <pic:spPr>
                    <a:xfrm>
                      <a:off x="0" y="0"/>
                      <a:ext cx="5267960" cy="2391410"/>
                    </a:xfrm>
                    <a:prstGeom prst="rect">
                      <a:avLst/>
                    </a:prstGeom>
                    <a:noFill/>
                    <a:ln>
                      <a:noFill/>
                    </a:ln>
                  </pic:spPr>
                </pic:pic>
              </a:graphicData>
            </a:graphic>
          </wp:inline>
        </w:drawing>
      </w:r>
    </w:p>
    <w:p>
      <w:pPr>
        <w:ind w:left="432"/>
        <w:jc w:val="center"/>
        <w:rPr>
          <w:rFonts w:hint="default"/>
          <w:sz w:val="20"/>
          <w:szCs w:val="21"/>
          <w:lang w:eastAsia="zh-CN"/>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1-</w:t>
      </w:r>
      <w:r>
        <w:rPr>
          <w:rFonts w:hint="eastAsia" w:eastAsia="宋体" w:cs="宋体" w:asciiTheme="minorAscii" w:hAnsiTheme="minorAscii"/>
          <w:b w:val="0"/>
          <w:bCs w:val="0"/>
          <w:sz w:val="21"/>
          <w:szCs w:val="21"/>
          <w:lang w:val="en-US" w:eastAsia="zh-CN"/>
        </w:rPr>
        <w:t>3</w:t>
      </w:r>
    </w:p>
    <w:p>
      <w:pPr>
        <w:adjustRightInd w:val="0"/>
        <w:snapToGrid w:val="0"/>
        <w:ind w:firstLine="480" w:firstLineChars="200"/>
        <w:rPr>
          <w:rFonts w:hint="default" w:eastAsia="宋体" w:cs="宋体" w:asciiTheme="minorAscii" w:hAnsiTheme="minorAscii"/>
          <w:b w:val="0"/>
          <w:bCs w:val="0"/>
          <w:color w:val="FF0000"/>
          <w:sz w:val="24"/>
          <w:szCs w:val="24"/>
          <w:lang w:val="en-US" w:eastAsia="zh-CN"/>
        </w:rPr>
      </w:pPr>
      <w:r>
        <w:rPr>
          <w:rFonts w:hint="default" w:eastAsia="宋体" w:cs="宋体" w:asciiTheme="minorAscii" w:hAnsiTheme="minorAscii"/>
          <w:b w:val="0"/>
          <w:bCs w:val="0"/>
          <w:color w:val="FF0000"/>
          <w:sz w:val="24"/>
          <w:szCs w:val="24"/>
          <w:lang w:val="en-US" w:eastAsia="zh-CN"/>
        </w:rPr>
        <w:t>注意：‘职称获得年度’应该填写职称证书上边的时间，而不是当前年度。</w:t>
      </w:r>
    </w:p>
    <w:p>
      <w:pPr>
        <w:adjustRightInd w:val="0"/>
        <w:snapToGrid w:val="0"/>
        <w:ind w:firstLine="480" w:firstLineChars="200"/>
        <w:rPr>
          <w:rFonts w:hint="default" w:asciiTheme="minorAscii" w:hAnsiTheme="minorAscii"/>
          <w:sz w:val="22"/>
          <w:szCs w:val="22"/>
        </w:rPr>
      </w:pPr>
      <w:r>
        <w:rPr>
          <w:rFonts w:hint="default" w:eastAsia="宋体" w:cs="宋体" w:asciiTheme="minorAscii" w:hAnsiTheme="minorAscii"/>
          <w:b w:val="0"/>
          <w:bCs w:val="0"/>
          <w:sz w:val="24"/>
          <w:szCs w:val="24"/>
        </w:rPr>
        <w:t>其中申报级别以及申报职称、现从事专业为级联菜单，根据依次选择内容不同，会有不同的选择，申报方式为下拉选项，根据个人</w:t>
      </w:r>
      <w:r>
        <w:rPr>
          <w:rFonts w:hint="default" w:eastAsia="宋体" w:cs="宋体" w:asciiTheme="minorAscii" w:hAnsiTheme="minorAscii"/>
          <w:b w:val="0"/>
          <w:bCs w:val="0"/>
          <w:sz w:val="24"/>
          <w:szCs w:val="24"/>
          <w:lang w:val="en-US" w:eastAsia="zh-CN"/>
        </w:rPr>
        <w:t>认定</w:t>
      </w:r>
      <w:r>
        <w:rPr>
          <w:rFonts w:hint="default" w:eastAsia="宋体" w:cs="宋体" w:asciiTheme="minorAscii" w:hAnsiTheme="minorAscii"/>
          <w:b w:val="0"/>
          <w:bCs w:val="0"/>
          <w:sz w:val="24"/>
          <w:szCs w:val="24"/>
        </w:rPr>
        <w:t>情况进行选择。</w:t>
      </w:r>
    </w:p>
    <w:p>
      <w:pPr>
        <w:adjustRightInd w:val="0"/>
        <w:snapToGrid w:val="0"/>
        <w:ind w:firstLine="480" w:firstLineChars="200"/>
        <w:rPr>
          <w:rFonts w:hint="default"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4"/>
          <w:szCs w:val="24"/>
        </w:rPr>
        <w:t>点击</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申报单位</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输入框后，弹出单位选择页面，可在</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单位名称</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框中录入单位名称进行查询，支持模糊查询，找到单位后点击“确定”</w:t>
      </w:r>
      <w:r>
        <w:rPr>
          <w:rFonts w:hint="eastAsia" w:eastAsia="宋体" w:cs="宋体" w:asciiTheme="minorAscii" w:hAnsiTheme="minorAscii"/>
          <w:b w:val="0"/>
          <w:bCs w:val="0"/>
          <w:sz w:val="24"/>
          <w:szCs w:val="24"/>
          <w:lang w:val="en-US" w:eastAsia="zh-CN"/>
        </w:rPr>
        <w:t>按钮</w:t>
      </w:r>
      <w:r>
        <w:rPr>
          <w:rFonts w:hint="default" w:eastAsia="宋体" w:cs="宋体" w:asciiTheme="minorAscii" w:hAnsiTheme="minorAscii"/>
          <w:b w:val="0"/>
          <w:bCs w:val="0"/>
          <w:sz w:val="24"/>
          <w:szCs w:val="24"/>
          <w:lang w:eastAsia="zh-CN"/>
        </w:rPr>
        <w:t>。</w:t>
      </w:r>
      <w:r>
        <w:rPr>
          <w:rFonts w:hint="default" w:eastAsia="宋体" w:cs="宋体" w:asciiTheme="minorAscii" w:hAnsiTheme="minorAscii"/>
          <w:b w:val="0"/>
          <w:bCs w:val="0"/>
          <w:sz w:val="24"/>
          <w:szCs w:val="24"/>
          <w:lang w:val="en-US" w:eastAsia="zh-CN"/>
        </w:rPr>
        <w:t>如图1-</w:t>
      </w:r>
      <w:r>
        <w:rPr>
          <w:rFonts w:hint="eastAsia" w:eastAsia="宋体" w:cs="宋体" w:asciiTheme="minorAscii" w:hAnsiTheme="minorAscii"/>
          <w:b w:val="0"/>
          <w:bCs w:val="0"/>
          <w:sz w:val="24"/>
          <w:szCs w:val="24"/>
          <w:lang w:val="en-US" w:eastAsia="zh-CN"/>
        </w:rPr>
        <w:t>4</w:t>
      </w:r>
      <w:r>
        <w:rPr>
          <w:rFonts w:hint="default" w:eastAsia="宋体" w:cs="宋体" w:asciiTheme="minorAscii" w:hAnsiTheme="minorAscii"/>
          <w:b w:val="0"/>
          <w:bCs w:val="0"/>
          <w:sz w:val="24"/>
          <w:szCs w:val="24"/>
          <w:lang w:val="en-US" w:eastAsia="zh-CN"/>
        </w:rPr>
        <w:t>所示:</w:t>
      </w:r>
    </w:p>
    <w:p>
      <w:pPr>
        <w:keepNext w:val="0"/>
        <w:keepLines w:val="0"/>
        <w:widowControl/>
        <w:suppressLineNumbers w:val="0"/>
        <w:jc w:val="left"/>
        <w:rPr>
          <w:rFonts w:ascii="宋体" w:hAnsi="宋体" w:eastAsia="宋体" w:cs="宋体"/>
          <w:kern w:val="0"/>
          <w:sz w:val="22"/>
          <w:szCs w:val="22"/>
          <w:lang w:val="en-US" w:eastAsia="zh-CN" w:bidi="ar"/>
        </w:rPr>
      </w:pPr>
      <w:r>
        <w:rPr>
          <w:rFonts w:ascii="宋体" w:hAnsi="宋体" w:eastAsia="宋体" w:cs="宋体"/>
          <w:kern w:val="0"/>
          <w:sz w:val="22"/>
          <w:szCs w:val="22"/>
          <w:lang w:val="en-US" w:eastAsia="zh-CN" w:bidi="ar"/>
        </w:rPr>
        <w:drawing>
          <wp:inline distT="0" distB="0" distL="114300" distR="114300">
            <wp:extent cx="5383530" cy="2649220"/>
            <wp:effectExtent l="0" t="0" r="11430" b="2540"/>
            <wp:docPr id="8" name="图片 2" descr="IMG_25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8" name="图片 2" descr="IMG_256"/>
                    <pic:cNvPicPr>
                      <a:picLocks noChangeAspect="true"/>
                    </pic:cNvPicPr>
                  </pic:nvPicPr>
                  <pic:blipFill>
                    <a:blip r:embed="rId7"/>
                    <a:stretch>
                      <a:fillRect/>
                    </a:stretch>
                  </pic:blipFill>
                  <pic:spPr>
                    <a:xfrm>
                      <a:off x="0" y="0"/>
                      <a:ext cx="5383530" cy="2649220"/>
                    </a:xfrm>
                    <a:prstGeom prst="rect">
                      <a:avLst/>
                    </a:prstGeom>
                    <a:noFill/>
                    <a:ln w="9525">
                      <a:noFill/>
                    </a:ln>
                  </pic:spPr>
                </pic:pic>
              </a:graphicData>
            </a:graphic>
          </wp:inline>
        </w:drawing>
      </w:r>
    </w:p>
    <w:p>
      <w:pPr>
        <w:adjustRightInd w:val="0"/>
        <w:snapToGrid w:val="0"/>
        <w:ind w:firstLine="0" w:firstLineChars="0"/>
        <w:jc w:val="center"/>
        <w:rPr>
          <w:rFonts w:hint="default" w:eastAsia="宋体" w:cs="宋体" w:asciiTheme="minorAscii" w:hAnsiTheme="minorAscii"/>
          <w:b w:val="0"/>
          <w:bCs w:val="0"/>
          <w:sz w:val="24"/>
          <w:szCs w:val="24"/>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1-</w:t>
      </w:r>
      <w:r>
        <w:rPr>
          <w:rFonts w:hint="eastAsia" w:eastAsia="宋体" w:cs="宋体" w:asciiTheme="minorAscii" w:hAnsiTheme="minorAscii"/>
          <w:b w:val="0"/>
          <w:bCs w:val="0"/>
          <w:sz w:val="21"/>
          <w:szCs w:val="21"/>
          <w:lang w:val="en-US" w:eastAsia="zh-CN"/>
        </w:rPr>
        <w:t>4</w:t>
      </w:r>
    </w:p>
    <w:p>
      <w:pPr>
        <w:adjustRightInd w:val="0"/>
        <w:snapToGrid w:val="0"/>
        <w:ind w:firstLine="420"/>
        <w:rPr>
          <w:rFonts w:hint="eastAsia" w:eastAsia="宋体" w:asciiTheme="minorAscii" w:hAnsiTheme="minorAscii"/>
          <w:sz w:val="22"/>
          <w:szCs w:val="24"/>
          <w:lang w:val="en-US" w:eastAsia="zh-CN"/>
        </w:rPr>
      </w:pPr>
      <w:r>
        <w:rPr>
          <w:rFonts w:hint="default" w:eastAsia="宋体" w:cs="宋体" w:asciiTheme="minorAscii" w:hAnsiTheme="minorAscii"/>
          <w:b w:val="0"/>
          <w:bCs w:val="0"/>
          <w:sz w:val="24"/>
          <w:szCs w:val="24"/>
        </w:rPr>
        <w:t>根据提示逐项填写申报信息完整后，点击“保存”绿色按钮进行保存</w:t>
      </w:r>
      <w:r>
        <w:rPr>
          <w:rFonts w:hint="eastAsia" w:eastAsia="宋体" w:cs="宋体" w:asciiTheme="minorAscii" w:hAnsiTheme="minorAscii"/>
          <w:b w:val="0"/>
          <w:bCs w:val="0"/>
          <w:sz w:val="24"/>
          <w:szCs w:val="24"/>
          <w:lang w:val="en-US" w:eastAsia="zh-CN"/>
        </w:rPr>
        <w:t>。</w:t>
      </w:r>
    </w:p>
    <w:p>
      <w:pPr>
        <w:adjustRightInd w:val="0"/>
        <w:snapToGrid w:val="0"/>
        <w:ind w:firstLine="480" w:firstLineChars="200"/>
        <w:rPr>
          <w:rFonts w:hint="default"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4"/>
          <w:szCs w:val="24"/>
          <w:lang w:val="en-US" w:eastAsia="zh-CN"/>
        </w:rPr>
        <w:t>在申报信息页面点击”详细”按钮，进入</w:t>
      </w:r>
      <w:r>
        <w:rPr>
          <w:rFonts w:hint="eastAsia" w:eastAsia="宋体" w:cs="宋体" w:asciiTheme="minorAscii" w:hAnsiTheme="minorAscii"/>
          <w:b w:val="0"/>
          <w:bCs w:val="0"/>
          <w:sz w:val="24"/>
          <w:szCs w:val="24"/>
          <w:lang w:val="en-US" w:eastAsia="zh-CN"/>
        </w:rPr>
        <w:t>外地调入资格确认</w:t>
      </w:r>
      <w:r>
        <w:rPr>
          <w:rFonts w:hint="default" w:eastAsia="宋体" w:cs="宋体" w:asciiTheme="minorAscii" w:hAnsiTheme="minorAscii"/>
          <w:b w:val="0"/>
          <w:bCs w:val="0"/>
          <w:sz w:val="24"/>
          <w:szCs w:val="24"/>
          <w:lang w:val="en-US" w:eastAsia="zh-CN"/>
        </w:rPr>
        <w:t>的详细信息填写页面。如图1-</w:t>
      </w:r>
      <w:r>
        <w:rPr>
          <w:rFonts w:hint="eastAsia" w:eastAsia="宋体" w:cs="宋体" w:asciiTheme="minorAscii" w:hAnsiTheme="minorAscii"/>
          <w:b w:val="0"/>
          <w:bCs w:val="0"/>
          <w:sz w:val="24"/>
          <w:szCs w:val="24"/>
          <w:lang w:val="en-US" w:eastAsia="zh-CN"/>
        </w:rPr>
        <w:t>5</w:t>
      </w:r>
      <w:r>
        <w:rPr>
          <w:rFonts w:hint="default" w:eastAsia="宋体" w:cs="宋体" w:asciiTheme="minorAscii" w:hAnsiTheme="minorAscii"/>
          <w:b w:val="0"/>
          <w:bCs w:val="0"/>
          <w:sz w:val="24"/>
          <w:szCs w:val="24"/>
          <w:lang w:val="en-US" w:eastAsia="zh-CN"/>
        </w:rPr>
        <w:t>所示:</w:t>
      </w:r>
    </w:p>
    <w:p>
      <w:pPr>
        <w:ind w:left="432"/>
        <w:rPr>
          <w:sz w:val="20"/>
          <w:szCs w:val="21"/>
        </w:rPr>
      </w:pPr>
      <w:r>
        <w:rPr>
          <w:sz w:val="20"/>
          <w:szCs w:val="21"/>
        </w:rPr>
        <w:drawing>
          <wp:inline distT="0" distB="0" distL="114300" distR="114300">
            <wp:extent cx="5269865" cy="1360805"/>
            <wp:effectExtent l="0" t="0" r="3175" b="10795"/>
            <wp:docPr id="4"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true"/>
                    </pic:cNvPicPr>
                  </pic:nvPicPr>
                  <pic:blipFill>
                    <a:blip r:embed="rId5"/>
                    <a:stretch>
                      <a:fillRect/>
                    </a:stretch>
                  </pic:blipFill>
                  <pic:spPr>
                    <a:xfrm>
                      <a:off x="0" y="0"/>
                      <a:ext cx="5269865" cy="1360805"/>
                    </a:xfrm>
                    <a:prstGeom prst="rect">
                      <a:avLst/>
                    </a:prstGeom>
                    <a:noFill/>
                    <a:ln>
                      <a:noFill/>
                    </a:ln>
                  </pic:spPr>
                </pic:pic>
              </a:graphicData>
            </a:graphic>
          </wp:inline>
        </w:drawing>
      </w:r>
    </w:p>
    <w:p>
      <w:pPr>
        <w:ind w:left="432"/>
        <w:jc w:val="center"/>
        <w:rPr>
          <w:rFonts w:hint="eastAsia" w:eastAsia="宋体" w:cs="宋体" w:asciiTheme="minorAscii" w:hAnsiTheme="minorAscii"/>
          <w:b w:val="0"/>
          <w:bCs w:val="0"/>
          <w:sz w:val="21"/>
          <w:szCs w:val="21"/>
          <w:lang w:val="en-US" w:eastAsia="zh-CN"/>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1-</w:t>
      </w:r>
      <w:r>
        <w:rPr>
          <w:rFonts w:hint="eastAsia" w:eastAsia="宋体" w:cs="宋体" w:asciiTheme="minorAscii" w:hAnsiTheme="minorAscii"/>
          <w:b w:val="0"/>
          <w:bCs w:val="0"/>
          <w:sz w:val="21"/>
          <w:szCs w:val="21"/>
          <w:lang w:val="en-US" w:eastAsia="zh-CN"/>
        </w:rPr>
        <w:t>5</w:t>
      </w:r>
    </w:p>
    <w:p>
      <w:pPr>
        <w:adjustRightInd w:val="0"/>
        <w:snapToGrid w:val="0"/>
        <w:ind w:firstLine="480" w:firstLineChars="200"/>
        <w:rPr>
          <w:rFonts w:hint="eastAsia"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4"/>
          <w:szCs w:val="24"/>
        </w:rPr>
        <w:t>在</w:t>
      </w:r>
      <w:r>
        <w:rPr>
          <w:rFonts w:hint="eastAsia" w:eastAsia="宋体" w:cs="宋体" w:asciiTheme="minorAscii" w:hAnsiTheme="minorAscii"/>
          <w:b w:val="0"/>
          <w:bCs w:val="0"/>
          <w:sz w:val="24"/>
          <w:szCs w:val="24"/>
          <w:lang w:val="en-US" w:eastAsia="zh-CN"/>
        </w:rPr>
        <w:t>外地调入资格确认页面</w:t>
      </w:r>
      <w:r>
        <w:rPr>
          <w:rFonts w:hint="default" w:eastAsia="宋体" w:cs="宋体" w:asciiTheme="minorAscii" w:hAnsiTheme="minorAscii"/>
          <w:b w:val="0"/>
          <w:bCs w:val="0"/>
          <w:sz w:val="24"/>
          <w:szCs w:val="24"/>
        </w:rPr>
        <w:t>填写职称认定信息，填写完成后点击</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确定申报</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按钮即可完成</w:t>
      </w:r>
      <w:r>
        <w:rPr>
          <w:rFonts w:hint="eastAsia" w:eastAsia="宋体" w:cs="宋体" w:asciiTheme="minorAscii" w:hAnsiTheme="minorAscii"/>
          <w:b w:val="0"/>
          <w:bCs w:val="0"/>
          <w:sz w:val="24"/>
          <w:szCs w:val="24"/>
          <w:lang w:val="en-US" w:eastAsia="zh-CN"/>
        </w:rPr>
        <w:t>外地调入资格确认的</w:t>
      </w:r>
      <w:r>
        <w:rPr>
          <w:rFonts w:hint="default" w:eastAsia="宋体" w:cs="宋体" w:asciiTheme="minorAscii" w:hAnsiTheme="minorAscii"/>
          <w:b w:val="0"/>
          <w:bCs w:val="0"/>
          <w:sz w:val="24"/>
          <w:szCs w:val="24"/>
        </w:rPr>
        <w:t>申报。</w:t>
      </w:r>
      <w:r>
        <w:rPr>
          <w:rFonts w:hint="default" w:eastAsia="宋体" w:cs="宋体" w:asciiTheme="minorAscii" w:hAnsiTheme="minorAscii"/>
          <w:b w:val="0"/>
          <w:bCs w:val="0"/>
          <w:sz w:val="24"/>
          <w:szCs w:val="24"/>
          <w:lang w:val="en-US" w:eastAsia="zh-CN"/>
        </w:rPr>
        <w:t>如图1-</w:t>
      </w:r>
      <w:r>
        <w:rPr>
          <w:rFonts w:hint="eastAsia" w:eastAsia="宋体" w:cs="宋体" w:asciiTheme="minorAscii" w:hAnsiTheme="minorAscii"/>
          <w:b w:val="0"/>
          <w:bCs w:val="0"/>
          <w:sz w:val="24"/>
          <w:szCs w:val="24"/>
          <w:lang w:val="en-US" w:eastAsia="zh-CN"/>
        </w:rPr>
        <w:t>6</w:t>
      </w:r>
      <w:r>
        <w:rPr>
          <w:rFonts w:hint="default" w:eastAsia="宋体" w:cs="宋体" w:asciiTheme="minorAscii" w:hAnsiTheme="minorAscii"/>
          <w:b w:val="0"/>
          <w:bCs w:val="0"/>
          <w:sz w:val="24"/>
          <w:szCs w:val="24"/>
          <w:lang w:val="en-US" w:eastAsia="zh-CN"/>
        </w:rPr>
        <w:t>所示</w:t>
      </w:r>
      <w:r>
        <w:rPr>
          <w:rFonts w:hint="eastAsia" w:eastAsia="宋体" w:cs="宋体" w:asciiTheme="minorAscii" w:hAnsiTheme="minorAscii"/>
          <w:b w:val="0"/>
          <w:bCs w:val="0"/>
          <w:sz w:val="24"/>
          <w:szCs w:val="24"/>
          <w:lang w:val="en-US" w:eastAsia="zh-CN"/>
        </w:rPr>
        <w:t>:</w:t>
      </w:r>
    </w:p>
    <w:p>
      <w:pPr>
        <w:adjustRightInd w:val="0"/>
        <w:snapToGrid w:val="0"/>
        <w:ind w:firstLine="400" w:firstLineChars="200"/>
        <w:rPr>
          <w:sz w:val="20"/>
          <w:szCs w:val="21"/>
        </w:rPr>
      </w:pPr>
      <w:r>
        <w:rPr>
          <w:sz w:val="20"/>
          <w:szCs w:val="21"/>
        </w:rPr>
        <w:drawing>
          <wp:inline distT="0" distB="0" distL="114300" distR="114300">
            <wp:extent cx="5269865" cy="2157095"/>
            <wp:effectExtent l="0" t="0" r="3175" b="6985"/>
            <wp:docPr id="5" name="图片 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true"/>
                    </pic:cNvPicPr>
                  </pic:nvPicPr>
                  <pic:blipFill>
                    <a:blip r:embed="rId8"/>
                    <a:stretch>
                      <a:fillRect/>
                    </a:stretch>
                  </pic:blipFill>
                  <pic:spPr>
                    <a:xfrm>
                      <a:off x="0" y="0"/>
                      <a:ext cx="5269865" cy="2157095"/>
                    </a:xfrm>
                    <a:prstGeom prst="rect">
                      <a:avLst/>
                    </a:prstGeom>
                    <a:noFill/>
                    <a:ln>
                      <a:noFill/>
                    </a:ln>
                  </pic:spPr>
                </pic:pic>
              </a:graphicData>
            </a:graphic>
          </wp:inline>
        </w:drawing>
      </w:r>
    </w:p>
    <w:p>
      <w:pPr>
        <w:adjustRightInd w:val="0"/>
        <w:snapToGrid w:val="0"/>
        <w:ind w:firstLine="400" w:firstLineChars="200"/>
        <w:rPr>
          <w:sz w:val="20"/>
          <w:szCs w:val="21"/>
        </w:rPr>
      </w:pPr>
      <w:r>
        <w:rPr>
          <w:sz w:val="20"/>
          <w:szCs w:val="21"/>
        </w:rPr>
        <w:drawing>
          <wp:inline distT="0" distB="0" distL="114300" distR="114300">
            <wp:extent cx="5271770" cy="3493135"/>
            <wp:effectExtent l="0" t="0" r="1270" b="12065"/>
            <wp:docPr id="9" name="图片 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true"/>
                    </pic:cNvPicPr>
                  </pic:nvPicPr>
                  <pic:blipFill>
                    <a:blip r:embed="rId9"/>
                    <a:stretch>
                      <a:fillRect/>
                    </a:stretch>
                  </pic:blipFill>
                  <pic:spPr>
                    <a:xfrm>
                      <a:off x="0" y="0"/>
                      <a:ext cx="5271770" cy="3493135"/>
                    </a:xfrm>
                    <a:prstGeom prst="rect">
                      <a:avLst/>
                    </a:prstGeom>
                    <a:noFill/>
                    <a:ln>
                      <a:noFill/>
                    </a:ln>
                  </pic:spPr>
                </pic:pic>
              </a:graphicData>
            </a:graphic>
          </wp:inline>
        </w:drawing>
      </w:r>
    </w:p>
    <w:p>
      <w:pPr>
        <w:jc w:val="center"/>
        <w:rPr>
          <w:rFonts w:hint="default"/>
          <w:sz w:val="20"/>
          <w:szCs w:val="21"/>
          <w:lang w:val="en-US" w:eastAsia="zh-CN"/>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1-</w:t>
      </w:r>
      <w:r>
        <w:rPr>
          <w:rFonts w:hint="eastAsia" w:eastAsia="宋体" w:cs="宋体" w:asciiTheme="minorAscii" w:hAnsiTheme="minorAscii"/>
          <w:b w:val="0"/>
          <w:bCs w:val="0"/>
          <w:sz w:val="21"/>
          <w:szCs w:val="21"/>
          <w:lang w:val="en-US" w:eastAsia="zh-CN"/>
        </w:rPr>
        <w:t>6</w:t>
      </w:r>
    </w:p>
    <w:p>
      <w:pPr>
        <w:ind w:left="432"/>
        <w:jc w:val="center"/>
        <w:rPr>
          <w:rFonts w:hint="default" w:eastAsia="宋体" w:cs="宋体" w:asciiTheme="minorAscii" w:hAnsiTheme="minorAscii"/>
          <w:b w:val="0"/>
          <w:bCs w:val="0"/>
          <w:sz w:val="21"/>
          <w:szCs w:val="21"/>
          <w:lang w:val="en-US" w:eastAsia="zh-CN"/>
        </w:rPr>
      </w:pPr>
    </w:p>
    <w:p>
      <w:pPr>
        <w:rPr>
          <w:rFonts w:hint="default" w:asciiTheme="minorAscii" w:hAnsiTheme="minorAscii"/>
          <w:sz w:val="20"/>
          <w:szCs w:val="21"/>
        </w:rPr>
      </w:pPr>
    </w:p>
    <w:p>
      <w:pPr>
        <w:pStyle w:val="11"/>
        <w:ind w:left="432" w:firstLine="0" w:firstLineChars="0"/>
        <w:jc w:val="center"/>
        <w:rPr>
          <w:rFonts w:hint="default" w:asciiTheme="minorAscii" w:hAnsiTheme="minorAscii"/>
          <w:b/>
          <w:bCs/>
          <w:sz w:val="24"/>
          <w:szCs w:val="28"/>
        </w:rPr>
      </w:pPr>
      <w:r>
        <w:rPr>
          <w:rFonts w:hint="default" w:asciiTheme="minorAscii" w:hAnsiTheme="minorAscii"/>
          <w:b/>
          <w:bCs/>
          <w:sz w:val="24"/>
          <w:szCs w:val="28"/>
        </w:rPr>
        <w:t>【</w:t>
      </w:r>
      <w:r>
        <w:rPr>
          <w:rFonts w:hint="default" w:asciiTheme="minorAscii" w:hAnsiTheme="minorAscii"/>
          <w:b/>
          <w:bCs/>
          <w:sz w:val="24"/>
          <w:szCs w:val="28"/>
          <w:lang w:val="en-US" w:eastAsia="zh-CN"/>
        </w:rPr>
        <w:t>单位用户</w:t>
      </w:r>
      <w:r>
        <w:rPr>
          <w:rFonts w:hint="default" w:asciiTheme="minorAscii" w:hAnsiTheme="minorAscii"/>
          <w:b/>
          <w:bCs/>
          <w:sz w:val="24"/>
          <w:szCs w:val="28"/>
        </w:rPr>
        <w:t>角色】</w:t>
      </w:r>
    </w:p>
    <w:p>
      <w:pPr>
        <w:ind w:firstLine="440" w:firstLineChars="200"/>
        <w:rPr>
          <w:rFonts w:hint="default" w:asciiTheme="minorAscii" w:hAnsiTheme="minorAscii" w:eastAsiaTheme="minorEastAsia"/>
          <w:sz w:val="22"/>
          <w:szCs w:val="22"/>
          <w:lang w:val="en-US" w:eastAsia="zh-CN"/>
        </w:rPr>
      </w:pPr>
      <w:r>
        <w:rPr>
          <w:rFonts w:hint="default" w:asciiTheme="minorAscii" w:hAnsiTheme="minorAscii"/>
          <w:sz w:val="22"/>
          <w:szCs w:val="22"/>
        </w:rPr>
        <w:t>登录山东省专业技术人员管理服务平台</w:t>
      </w:r>
      <w:r>
        <w:rPr>
          <w:rFonts w:hint="default" w:eastAsia="宋体" w:cs="宋体" w:asciiTheme="minorAscii" w:hAnsiTheme="minorAscii"/>
          <w:b w:val="0"/>
          <w:bCs w:val="0"/>
          <w:i w:val="0"/>
          <w:caps w:val="0"/>
          <w:color w:val="0000FF"/>
          <w:spacing w:val="0"/>
          <w:sz w:val="24"/>
          <w:szCs w:val="24"/>
          <w:u w:val="single"/>
          <w:shd w:val="clear" w:fill="FFFFFF"/>
        </w:rPr>
        <w:t>http</w:t>
      </w:r>
      <w:r>
        <w:rPr>
          <w:rFonts w:hint="eastAsia" w:eastAsia="宋体" w:cs="宋体" w:asciiTheme="minorAscii" w:hAnsiTheme="minorAscii"/>
          <w:b w:val="0"/>
          <w:bCs w:val="0"/>
          <w:i w:val="0"/>
          <w:caps w:val="0"/>
          <w:color w:val="0000FF"/>
          <w:spacing w:val="0"/>
          <w:sz w:val="24"/>
          <w:szCs w:val="24"/>
          <w:u w:val="single"/>
          <w:shd w:val="clear" w:fill="FFFFFF"/>
          <w:lang w:val="en-US" w:eastAsia="zh-CN"/>
        </w:rPr>
        <w:t>s</w:t>
      </w:r>
      <w:r>
        <w:rPr>
          <w:rFonts w:hint="default" w:eastAsia="宋体" w:cs="宋体" w:asciiTheme="minorAscii" w:hAnsiTheme="minorAscii"/>
          <w:b w:val="0"/>
          <w:bCs w:val="0"/>
          <w:i w:val="0"/>
          <w:caps w:val="0"/>
          <w:color w:val="0000FF"/>
          <w:spacing w:val="0"/>
          <w:sz w:val="24"/>
          <w:szCs w:val="24"/>
          <w:u w:val="single"/>
          <w:shd w:val="clear" w:fill="FFFFFF"/>
        </w:rPr>
        <w:t>://117.73.253.239:9000/sdzc-web-ui/</w:t>
      </w:r>
      <w:r>
        <w:rPr>
          <w:rFonts w:hint="eastAsia" w:eastAsia="宋体" w:cs="宋体" w:asciiTheme="minorAscii" w:hAnsiTheme="minorAscii"/>
          <w:b w:val="0"/>
          <w:bCs w:val="0"/>
          <w:i w:val="0"/>
          <w:caps w:val="0"/>
          <w:color w:val="0000FF"/>
          <w:spacing w:val="0"/>
          <w:sz w:val="24"/>
          <w:szCs w:val="24"/>
          <w:u w:val="single"/>
          <w:shd w:val="clear" w:fill="FFFFFF"/>
          <w:lang w:val="en-US" w:eastAsia="zh-CN"/>
        </w:rPr>
        <w:t xml:space="preserve"> </w:t>
      </w:r>
      <w:r>
        <w:rPr>
          <w:rFonts w:hint="default" w:asciiTheme="minorAscii" w:hAnsiTheme="minorAscii"/>
          <w:sz w:val="22"/>
          <w:szCs w:val="22"/>
        </w:rPr>
        <w:t>，输入</w:t>
      </w:r>
      <w:r>
        <w:rPr>
          <w:rFonts w:hint="default" w:asciiTheme="minorAscii" w:hAnsiTheme="minorAscii"/>
          <w:sz w:val="22"/>
          <w:szCs w:val="22"/>
          <w:lang w:val="en-US" w:eastAsia="zh-CN"/>
        </w:rPr>
        <w:t>单位</w:t>
      </w:r>
      <w:r>
        <w:rPr>
          <w:rFonts w:hint="default" w:asciiTheme="minorAscii" w:hAnsiTheme="minorAscii"/>
          <w:sz w:val="22"/>
          <w:szCs w:val="22"/>
        </w:rPr>
        <w:t>账号密码后，</w:t>
      </w:r>
      <w:r>
        <w:rPr>
          <w:rFonts w:hint="default" w:eastAsia="宋体" w:cs="宋体" w:asciiTheme="minorAscii" w:hAnsiTheme="minorAscii"/>
          <w:b w:val="0"/>
          <w:bCs w:val="0"/>
          <w:sz w:val="24"/>
          <w:szCs w:val="24"/>
          <w:lang w:val="en-US" w:eastAsia="zh-CN"/>
        </w:rPr>
        <w:t>点击</w:t>
      </w:r>
      <w:r>
        <w:rPr>
          <w:rFonts w:hint="default" w:eastAsia="宋体" w:cs="宋体" w:asciiTheme="minorAscii" w:hAnsiTheme="minorAscii"/>
          <w:b w:val="0"/>
          <w:bCs w:val="0"/>
          <w:sz w:val="24"/>
          <w:szCs w:val="24"/>
        </w:rPr>
        <w:t>页面</w:t>
      </w:r>
      <w:r>
        <w:rPr>
          <w:rFonts w:hint="default" w:eastAsia="宋体" w:cs="宋体" w:asciiTheme="minorAscii" w:hAnsiTheme="minorAscii"/>
          <w:b w:val="0"/>
          <w:bCs w:val="0"/>
          <w:sz w:val="24"/>
          <w:szCs w:val="24"/>
          <w:lang w:val="en-US" w:eastAsia="zh-CN"/>
        </w:rPr>
        <w:t>左侧菜单栏的</w:t>
      </w:r>
      <w:r>
        <w:rPr>
          <w:rFonts w:hint="eastAsia" w:eastAsia="宋体" w:cs="宋体" w:asciiTheme="minorAscii" w:hAnsiTheme="minorAscii"/>
          <w:b w:val="0"/>
          <w:bCs w:val="0"/>
          <w:sz w:val="24"/>
          <w:szCs w:val="24"/>
          <w:lang w:val="en-US" w:eastAsia="zh-CN"/>
        </w:rPr>
        <w:t>外地调入资格确认模块中</w:t>
      </w:r>
      <w:r>
        <w:rPr>
          <w:rFonts w:hint="default" w:eastAsia="宋体" w:cs="宋体" w:asciiTheme="minorAscii" w:hAnsiTheme="minorAscii"/>
          <w:b w:val="0"/>
          <w:bCs w:val="0"/>
          <w:sz w:val="24"/>
          <w:szCs w:val="24"/>
          <w:lang w:val="en-US" w:eastAsia="zh-CN"/>
        </w:rPr>
        <w:t>”</w:t>
      </w:r>
      <w:r>
        <w:rPr>
          <w:rFonts w:hint="eastAsia" w:eastAsia="宋体" w:cs="宋体" w:asciiTheme="minorAscii" w:hAnsiTheme="minorAscii"/>
          <w:b w:val="0"/>
          <w:bCs w:val="0"/>
          <w:sz w:val="24"/>
          <w:szCs w:val="24"/>
          <w:lang w:val="en-US" w:eastAsia="zh-CN"/>
        </w:rPr>
        <w:t>外地调入审核</w:t>
      </w:r>
      <w:r>
        <w:rPr>
          <w:rFonts w:hint="default" w:eastAsia="宋体" w:cs="宋体" w:asciiTheme="minorAscii" w:hAnsiTheme="minorAscii"/>
          <w:b w:val="0"/>
          <w:bCs w:val="0"/>
          <w:sz w:val="24"/>
          <w:szCs w:val="24"/>
          <w:lang w:val="en-US" w:eastAsia="zh-CN"/>
        </w:rPr>
        <w:t>”</w:t>
      </w:r>
      <w:r>
        <w:rPr>
          <w:rFonts w:hint="eastAsia" w:eastAsia="宋体" w:cs="宋体" w:asciiTheme="minorAscii" w:hAnsiTheme="minorAscii"/>
          <w:b w:val="0"/>
          <w:bCs w:val="0"/>
          <w:sz w:val="24"/>
          <w:szCs w:val="24"/>
          <w:lang w:val="en-US" w:eastAsia="zh-CN"/>
        </w:rPr>
        <w:t>的</w:t>
      </w:r>
      <w:r>
        <w:rPr>
          <w:rFonts w:hint="default" w:eastAsia="宋体" w:cs="宋体" w:asciiTheme="minorAscii" w:hAnsiTheme="minorAscii"/>
          <w:b w:val="0"/>
          <w:bCs w:val="0"/>
          <w:sz w:val="24"/>
          <w:szCs w:val="24"/>
          <w:lang w:val="en-US" w:eastAsia="zh-CN"/>
        </w:rPr>
        <w:t>按钮后,</w:t>
      </w:r>
      <w:r>
        <w:rPr>
          <w:rFonts w:hint="default" w:eastAsia="宋体" w:cs="宋体" w:asciiTheme="minorAscii" w:hAnsiTheme="minorAscii"/>
          <w:b w:val="0"/>
          <w:bCs w:val="0"/>
          <w:sz w:val="24"/>
          <w:szCs w:val="24"/>
        </w:rPr>
        <w:t>系统会跳转到</w:t>
      </w:r>
      <w:r>
        <w:rPr>
          <w:rFonts w:hint="eastAsia" w:eastAsia="宋体" w:cs="宋体" w:asciiTheme="minorAscii" w:hAnsiTheme="minorAscii"/>
          <w:b w:val="0"/>
          <w:bCs w:val="0"/>
          <w:sz w:val="24"/>
          <w:szCs w:val="24"/>
          <w:lang w:val="en-US" w:eastAsia="zh-CN"/>
        </w:rPr>
        <w:t>外地调入</w:t>
      </w:r>
      <w:r>
        <w:rPr>
          <w:rFonts w:hint="default" w:eastAsia="宋体" w:cs="宋体" w:asciiTheme="minorAscii" w:hAnsiTheme="minorAscii"/>
          <w:b w:val="0"/>
          <w:bCs w:val="0"/>
          <w:sz w:val="24"/>
          <w:szCs w:val="24"/>
        </w:rPr>
        <w:t>页面</w:t>
      </w:r>
      <w:r>
        <w:rPr>
          <w:rFonts w:hint="default" w:eastAsia="宋体" w:cs="宋体" w:asciiTheme="minorAscii" w:hAnsiTheme="minorAscii"/>
          <w:b w:val="0"/>
          <w:bCs w:val="0"/>
          <w:sz w:val="24"/>
          <w:szCs w:val="24"/>
          <w:lang w:val="en-US" w:eastAsia="zh-CN"/>
        </w:rPr>
        <w:t>,同样点击页面中间</w:t>
      </w:r>
      <w:r>
        <w:rPr>
          <w:rFonts w:hint="eastAsia" w:eastAsia="宋体" w:cs="宋体" w:asciiTheme="minorAscii" w:hAnsiTheme="minorAscii"/>
          <w:b w:val="0"/>
          <w:bCs w:val="0"/>
          <w:sz w:val="24"/>
          <w:szCs w:val="24"/>
          <w:lang w:val="en-US" w:eastAsia="zh-CN"/>
        </w:rPr>
        <w:t>单位审核</w:t>
      </w:r>
      <w:r>
        <w:rPr>
          <w:rFonts w:hint="default" w:eastAsia="宋体" w:cs="宋体" w:asciiTheme="minorAscii" w:hAnsiTheme="minorAscii"/>
          <w:b w:val="0"/>
          <w:bCs w:val="0"/>
          <w:sz w:val="24"/>
          <w:szCs w:val="24"/>
          <w:lang w:val="en-US" w:eastAsia="zh-CN"/>
        </w:rPr>
        <w:t>业务事项中的”</w:t>
      </w:r>
      <w:r>
        <w:rPr>
          <w:rFonts w:hint="eastAsia" w:eastAsia="宋体" w:cs="宋体" w:asciiTheme="minorAscii" w:hAnsiTheme="minorAscii"/>
          <w:b w:val="0"/>
          <w:bCs w:val="0"/>
          <w:sz w:val="24"/>
          <w:szCs w:val="24"/>
          <w:lang w:val="en-US" w:eastAsia="zh-CN"/>
        </w:rPr>
        <w:t>外地调入职称确认</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图标，</w:t>
      </w:r>
      <w:r>
        <w:rPr>
          <w:rFonts w:hint="default" w:eastAsia="宋体" w:cs="宋体" w:asciiTheme="minorAscii" w:hAnsiTheme="minorAscii"/>
          <w:b w:val="0"/>
          <w:bCs w:val="0"/>
          <w:sz w:val="24"/>
          <w:szCs w:val="24"/>
          <w:lang w:val="en-US" w:eastAsia="zh-CN"/>
        </w:rPr>
        <w:t>也可</w:t>
      </w:r>
      <w:r>
        <w:rPr>
          <w:rFonts w:hint="eastAsia" w:eastAsia="宋体" w:cs="宋体" w:asciiTheme="minorAscii" w:hAnsiTheme="minorAscii"/>
          <w:b w:val="0"/>
          <w:bCs w:val="0"/>
          <w:sz w:val="24"/>
          <w:szCs w:val="24"/>
          <w:lang w:val="en-US" w:eastAsia="zh-CN"/>
        </w:rPr>
        <w:t>完成页面跳转</w:t>
      </w:r>
      <w:r>
        <w:rPr>
          <w:rFonts w:hint="default" w:eastAsia="宋体" w:cs="宋体" w:asciiTheme="minorAscii" w:hAnsiTheme="minorAscii"/>
          <w:b w:val="0"/>
          <w:bCs w:val="0"/>
          <w:sz w:val="24"/>
          <w:szCs w:val="24"/>
          <w:lang w:val="en-US" w:eastAsia="zh-CN"/>
        </w:rPr>
        <w:t>。</w:t>
      </w:r>
      <w:r>
        <w:rPr>
          <w:rFonts w:hint="eastAsia" w:eastAsia="宋体" w:cs="宋体" w:asciiTheme="minorAscii" w:hAnsiTheme="minorAscii"/>
          <w:b w:val="0"/>
          <w:bCs w:val="0"/>
          <w:sz w:val="24"/>
          <w:szCs w:val="24"/>
          <w:lang w:val="en-US" w:eastAsia="zh-CN"/>
        </w:rPr>
        <w:t>如图2-1所示</w:t>
      </w:r>
    </w:p>
    <w:p>
      <w:pPr>
        <w:rPr>
          <w:rFonts w:hint="eastAsia" w:asciiTheme="minorAscii" w:hAnsiTheme="minorAscii" w:eastAsiaTheme="minorEastAsia"/>
          <w:sz w:val="22"/>
          <w:szCs w:val="22"/>
          <w:lang w:eastAsia="zh-CN"/>
        </w:rPr>
      </w:pPr>
      <w:r>
        <w:rPr>
          <w:rFonts w:hint="eastAsia" w:asciiTheme="minorAscii" w:hAnsiTheme="minorAscii" w:eastAsiaTheme="minorEastAsia"/>
          <w:sz w:val="22"/>
          <w:szCs w:val="22"/>
          <w:lang w:eastAsia="zh-CN"/>
        </w:rPr>
        <w:drawing>
          <wp:inline distT="0" distB="0" distL="114300" distR="114300">
            <wp:extent cx="5273675" cy="2069465"/>
            <wp:effectExtent l="0" t="0" r="14605" b="3175"/>
            <wp:docPr id="7" name="图片 7" descr="171677612494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 name="图片 7" descr="1716776124942"/>
                    <pic:cNvPicPr>
                      <a:picLocks noChangeAspect="true"/>
                    </pic:cNvPicPr>
                  </pic:nvPicPr>
                  <pic:blipFill>
                    <a:blip r:embed="rId10"/>
                    <a:stretch>
                      <a:fillRect/>
                    </a:stretch>
                  </pic:blipFill>
                  <pic:spPr>
                    <a:xfrm>
                      <a:off x="0" y="0"/>
                      <a:ext cx="5273675" cy="2069465"/>
                    </a:xfrm>
                    <a:prstGeom prst="rect">
                      <a:avLst/>
                    </a:prstGeom>
                  </pic:spPr>
                </pic:pic>
              </a:graphicData>
            </a:graphic>
          </wp:inline>
        </w:drawing>
      </w:r>
    </w:p>
    <w:p>
      <w:pPr>
        <w:jc w:val="center"/>
        <w:rPr>
          <w:rFonts w:hint="default" w:asciiTheme="minorAscii" w:hAnsiTheme="minorAscii"/>
          <w:sz w:val="20"/>
          <w:szCs w:val="21"/>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w:t>
      </w:r>
      <w:r>
        <w:rPr>
          <w:rFonts w:hint="eastAsia" w:eastAsia="宋体" w:cs="宋体" w:asciiTheme="minorAscii" w:hAnsiTheme="minorAscii"/>
          <w:b w:val="0"/>
          <w:bCs w:val="0"/>
          <w:sz w:val="21"/>
          <w:szCs w:val="21"/>
          <w:lang w:val="en-US" w:eastAsia="zh-CN"/>
        </w:rPr>
        <w:t>2</w:t>
      </w:r>
      <w:r>
        <w:rPr>
          <w:rFonts w:hint="default" w:eastAsia="宋体" w:cs="宋体" w:asciiTheme="minorAscii" w:hAnsiTheme="minorAscii"/>
          <w:b w:val="0"/>
          <w:bCs w:val="0"/>
          <w:sz w:val="21"/>
          <w:szCs w:val="21"/>
        </w:rPr>
        <w:t>-</w:t>
      </w:r>
      <w:r>
        <w:rPr>
          <w:rFonts w:hint="eastAsia" w:eastAsia="宋体" w:cs="宋体" w:asciiTheme="minorAscii" w:hAnsiTheme="minorAscii"/>
          <w:b w:val="0"/>
          <w:bCs w:val="0"/>
          <w:sz w:val="21"/>
          <w:szCs w:val="21"/>
          <w:lang w:val="en-US" w:eastAsia="zh-CN"/>
        </w:rPr>
        <w:t>1</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eastAsia="宋体" w:cs="宋体" w:asciiTheme="minorAscii" w:hAnsiTheme="minorAscii"/>
          <w:b w:val="0"/>
          <w:bCs w:val="0"/>
          <w:sz w:val="24"/>
          <w:szCs w:val="24"/>
        </w:rPr>
      </w:pPr>
      <w:r>
        <w:rPr>
          <w:rFonts w:hint="default" w:eastAsia="宋体" w:cs="宋体" w:asciiTheme="minorAscii" w:hAnsiTheme="minorAscii"/>
          <w:b w:val="0"/>
          <w:bCs w:val="0"/>
          <w:sz w:val="24"/>
          <w:szCs w:val="24"/>
        </w:rPr>
        <w:t>点击操作一栏中蓝色的</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审核</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链接，可以进入</w:t>
      </w:r>
      <w:r>
        <w:rPr>
          <w:rFonts w:hint="eastAsia" w:eastAsia="宋体" w:cs="宋体" w:asciiTheme="minorAscii" w:hAnsiTheme="minorAscii"/>
          <w:b w:val="0"/>
          <w:bCs w:val="0"/>
          <w:sz w:val="24"/>
          <w:szCs w:val="24"/>
          <w:lang w:val="en-US" w:eastAsia="zh-CN"/>
        </w:rPr>
        <w:t>外地调入资格确认的</w:t>
      </w:r>
      <w:r>
        <w:rPr>
          <w:rFonts w:hint="default" w:eastAsia="宋体" w:cs="宋体" w:asciiTheme="minorAscii" w:hAnsiTheme="minorAscii"/>
          <w:b w:val="0"/>
          <w:bCs w:val="0"/>
          <w:sz w:val="24"/>
          <w:szCs w:val="24"/>
        </w:rPr>
        <w:t>详细信息页面，单位或主管部门可在该页面核实</w:t>
      </w:r>
      <w:r>
        <w:rPr>
          <w:rFonts w:hint="eastAsia" w:eastAsia="宋体" w:cs="宋体" w:asciiTheme="minorAscii" w:hAnsiTheme="minorAscii"/>
          <w:b w:val="0"/>
          <w:bCs w:val="0"/>
          <w:sz w:val="24"/>
          <w:szCs w:val="24"/>
          <w:lang w:val="en-US" w:eastAsia="zh-CN"/>
        </w:rPr>
        <w:t>外地调入</w:t>
      </w:r>
      <w:r>
        <w:rPr>
          <w:rFonts w:hint="default" w:eastAsia="宋体" w:cs="宋体" w:asciiTheme="minorAscii" w:hAnsiTheme="minorAscii"/>
          <w:b w:val="0"/>
          <w:bCs w:val="0"/>
          <w:sz w:val="24"/>
          <w:szCs w:val="24"/>
        </w:rPr>
        <w:t>信息是否有误。</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eastAsia="宋体" w:cs="宋体" w:asciiTheme="minorAscii" w:hAnsiTheme="minorAscii"/>
          <w:b w:val="0"/>
          <w:bCs w:val="0"/>
          <w:sz w:val="24"/>
          <w:szCs w:val="24"/>
          <w:lang w:val="en-US" w:eastAsia="zh-CN"/>
        </w:rPr>
      </w:pPr>
      <w:r>
        <w:rPr>
          <w:rFonts w:hint="eastAsia" w:eastAsia="宋体" w:cs="宋体" w:asciiTheme="minorAscii" w:hAnsiTheme="minorAscii"/>
          <w:b w:val="0"/>
          <w:bCs w:val="0"/>
          <w:sz w:val="24"/>
          <w:szCs w:val="24"/>
        </w:rPr>
        <w:t>在审核页面中，</w:t>
      </w:r>
      <w:r>
        <w:rPr>
          <w:rFonts w:hint="eastAsia" w:eastAsia="宋体" w:cs="宋体" w:asciiTheme="minorAscii" w:hAnsiTheme="minorAscii"/>
          <w:b w:val="0"/>
          <w:bCs w:val="0"/>
          <w:sz w:val="24"/>
          <w:szCs w:val="24"/>
          <w:lang w:val="en-US" w:eastAsia="zh-CN"/>
        </w:rPr>
        <w:t>单位可以</w:t>
      </w:r>
      <w:r>
        <w:rPr>
          <w:rFonts w:hint="eastAsia" w:eastAsia="宋体" w:cs="宋体" w:asciiTheme="minorAscii" w:hAnsiTheme="minorAscii"/>
          <w:b w:val="0"/>
          <w:bCs w:val="0"/>
          <w:sz w:val="24"/>
          <w:szCs w:val="24"/>
        </w:rPr>
        <w:t>选择</w:t>
      </w:r>
      <w:r>
        <w:rPr>
          <w:rFonts w:hint="eastAsia" w:eastAsia="宋体" w:cs="宋体" w:asciiTheme="minorAscii" w:hAnsiTheme="minorAscii"/>
          <w:b w:val="0"/>
          <w:bCs w:val="0"/>
          <w:sz w:val="24"/>
          <w:szCs w:val="24"/>
          <w:lang w:val="en-US" w:eastAsia="zh-CN"/>
        </w:rPr>
        <w:t>职称获得</w:t>
      </w:r>
      <w:r>
        <w:rPr>
          <w:rFonts w:hint="eastAsia" w:eastAsia="宋体" w:cs="宋体" w:asciiTheme="minorAscii" w:hAnsiTheme="minorAscii"/>
          <w:b w:val="0"/>
          <w:bCs w:val="0"/>
          <w:sz w:val="24"/>
          <w:szCs w:val="24"/>
        </w:rPr>
        <w:t>年度、申报级别、</w:t>
      </w:r>
      <w:r>
        <w:rPr>
          <w:rFonts w:hint="eastAsia" w:eastAsia="宋体" w:cs="宋体" w:asciiTheme="minorAscii" w:hAnsiTheme="minorAscii"/>
          <w:b w:val="0"/>
          <w:bCs w:val="0"/>
          <w:sz w:val="24"/>
          <w:szCs w:val="24"/>
          <w:lang w:val="en-US" w:eastAsia="zh-CN"/>
        </w:rPr>
        <w:t>职称系列</w:t>
      </w:r>
      <w:r>
        <w:rPr>
          <w:rFonts w:hint="eastAsia" w:eastAsia="宋体" w:cs="宋体" w:asciiTheme="minorAscii" w:hAnsiTheme="minorAscii"/>
          <w:b w:val="0"/>
          <w:bCs w:val="0"/>
          <w:sz w:val="24"/>
          <w:szCs w:val="24"/>
        </w:rPr>
        <w:t>、审核状态</w:t>
      </w:r>
      <w:r>
        <w:rPr>
          <w:rFonts w:hint="eastAsia" w:eastAsia="宋体" w:cs="宋体" w:asciiTheme="minorAscii" w:hAnsiTheme="minorAscii"/>
          <w:b w:val="0"/>
          <w:bCs w:val="0"/>
          <w:sz w:val="24"/>
          <w:szCs w:val="24"/>
          <w:lang w:val="en-US" w:eastAsia="zh-CN"/>
        </w:rPr>
        <w:t>等等条件</w:t>
      </w:r>
      <w:r>
        <w:rPr>
          <w:rFonts w:hint="eastAsia" w:eastAsia="宋体" w:cs="宋体" w:asciiTheme="minorAscii" w:hAnsiTheme="minorAscii"/>
          <w:b w:val="0"/>
          <w:bCs w:val="0"/>
          <w:sz w:val="24"/>
          <w:szCs w:val="24"/>
        </w:rPr>
        <w:t>进行查询</w:t>
      </w:r>
      <w:r>
        <w:rPr>
          <w:rFonts w:hint="eastAsia" w:eastAsia="宋体" w:cs="宋体" w:asciiTheme="minorAscii" w:hAnsiTheme="minorAscii"/>
          <w:b w:val="0"/>
          <w:bCs w:val="0"/>
          <w:sz w:val="24"/>
          <w:szCs w:val="24"/>
          <w:lang w:val="en-US" w:eastAsia="zh-CN"/>
        </w:rPr>
        <w:t>个人提交到本单位的申报信息。查询到申报信息后,单位可点击”审核”按钮进入个人申报信息的详细审核页面。如图2-2所示:</w:t>
      </w:r>
    </w:p>
    <w:p>
      <w:pPr>
        <w:rPr>
          <w:rFonts w:hint="eastAsia" w:eastAsia="宋体" w:cs="宋体" w:asciiTheme="minorAscii" w:hAnsiTheme="minorAscii"/>
          <w:b w:val="0"/>
          <w:bCs w:val="0"/>
          <w:sz w:val="24"/>
          <w:szCs w:val="24"/>
          <w:lang w:val="en-US" w:eastAsia="zh-CN"/>
        </w:rPr>
      </w:pPr>
      <w:r>
        <w:rPr>
          <w:rFonts w:hint="eastAsia" w:eastAsia="宋体" w:cs="宋体" w:asciiTheme="minorAscii" w:hAnsiTheme="minorAscii"/>
          <w:b w:val="0"/>
          <w:bCs w:val="0"/>
          <w:sz w:val="24"/>
          <w:szCs w:val="24"/>
          <w:lang w:val="en-US" w:eastAsia="zh-CN"/>
        </w:rPr>
        <w:drawing>
          <wp:inline distT="0" distB="0" distL="114300" distR="114300">
            <wp:extent cx="5273040" cy="1912620"/>
            <wp:effectExtent l="0" t="0" r="0" b="7620"/>
            <wp:docPr id="21" name="图片 21" descr="f8f3ac78771f9fe1ac3129a8ed1ac6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1" name="图片 21" descr="f8f3ac78771f9fe1ac3129a8ed1ac62"/>
                    <pic:cNvPicPr>
                      <a:picLocks noChangeAspect="true"/>
                    </pic:cNvPicPr>
                  </pic:nvPicPr>
                  <pic:blipFill>
                    <a:blip r:embed="rId11"/>
                    <a:stretch>
                      <a:fillRect/>
                    </a:stretch>
                  </pic:blipFill>
                  <pic:spPr>
                    <a:xfrm>
                      <a:off x="0" y="0"/>
                      <a:ext cx="5273040" cy="1912620"/>
                    </a:xfrm>
                    <a:prstGeom prst="rect">
                      <a:avLst/>
                    </a:prstGeom>
                  </pic:spPr>
                </pic:pic>
              </a:graphicData>
            </a:graphic>
          </wp:inline>
        </w:drawing>
      </w:r>
    </w:p>
    <w:p>
      <w:pPr>
        <w:jc w:val="center"/>
        <w:rPr>
          <w:rFonts w:hint="eastAsia"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w:t>
      </w:r>
      <w:r>
        <w:rPr>
          <w:rFonts w:hint="eastAsia" w:eastAsia="宋体" w:cs="宋体" w:asciiTheme="minorAscii" w:hAnsiTheme="minorAscii"/>
          <w:b w:val="0"/>
          <w:bCs w:val="0"/>
          <w:sz w:val="21"/>
          <w:szCs w:val="21"/>
          <w:lang w:val="en-US" w:eastAsia="zh-CN"/>
        </w:rPr>
        <w:t>2</w:t>
      </w:r>
      <w:r>
        <w:rPr>
          <w:rFonts w:hint="default" w:eastAsia="宋体" w:cs="宋体" w:asciiTheme="minorAscii" w:hAnsiTheme="minorAscii"/>
          <w:b w:val="0"/>
          <w:bCs w:val="0"/>
          <w:sz w:val="21"/>
          <w:szCs w:val="21"/>
        </w:rPr>
        <w:t>-</w:t>
      </w:r>
      <w:r>
        <w:rPr>
          <w:rFonts w:hint="eastAsia" w:eastAsia="宋体" w:cs="宋体" w:asciiTheme="minorAscii" w:hAnsiTheme="minorAscii"/>
          <w:b w:val="0"/>
          <w:bCs w:val="0"/>
          <w:sz w:val="21"/>
          <w:szCs w:val="21"/>
          <w:lang w:val="en-US" w:eastAsia="zh-CN"/>
        </w:rPr>
        <w:t>2</w:t>
      </w:r>
    </w:p>
    <w:p>
      <w:pPr>
        <w:ind w:firstLine="480" w:firstLineChars="200"/>
        <w:rPr>
          <w:rFonts w:hint="default" w:eastAsia="宋体" w:asciiTheme="minorAscii" w:hAnsiTheme="minorAscii"/>
          <w:sz w:val="22"/>
          <w:szCs w:val="24"/>
          <w:lang w:val="en-US" w:eastAsia="zh-CN"/>
        </w:rPr>
      </w:pPr>
      <w:r>
        <w:rPr>
          <w:rFonts w:hint="eastAsia" w:eastAsia="宋体" w:cs="宋体" w:asciiTheme="minorAscii" w:hAnsiTheme="minorAscii"/>
          <w:b w:val="0"/>
          <w:bCs w:val="0"/>
          <w:sz w:val="24"/>
          <w:szCs w:val="24"/>
          <w:lang w:val="en-US" w:eastAsia="zh-CN"/>
        </w:rPr>
        <w:t>点击审核按钮进行审核页面后,页面右上角有“退回”、“通过”、“切换表格模式”三个按钮，审核单位需要对个人申报的每一个信息条目进行审核。</w:t>
      </w:r>
      <w:r>
        <w:rPr>
          <w:rFonts w:hint="default" w:eastAsia="宋体" w:cs="宋体" w:asciiTheme="minorAscii" w:hAnsiTheme="minorAscii"/>
          <w:b w:val="0"/>
          <w:bCs w:val="0"/>
          <w:sz w:val="24"/>
          <w:szCs w:val="24"/>
        </w:rPr>
        <w:t>若审核申报信息无误，点击页面上方</w:t>
      </w:r>
      <w:r>
        <w:rPr>
          <w:rFonts w:hint="eastAsia" w:eastAsia="宋体" w:cs="宋体" w:asciiTheme="minorAscii" w:hAnsiTheme="minorAscii"/>
          <w:b w:val="0"/>
          <w:bCs w:val="0"/>
          <w:sz w:val="24"/>
          <w:szCs w:val="24"/>
          <w:lang w:val="en-US" w:eastAsia="zh-CN"/>
        </w:rPr>
        <w:t>或者下方的</w:t>
      </w:r>
      <w:r>
        <w:rPr>
          <w:rFonts w:hint="default" w:eastAsia="宋体" w:cs="宋体" w:asciiTheme="minorAscii" w:hAnsiTheme="minorAscii"/>
          <w:b w:val="0"/>
          <w:bCs w:val="0"/>
          <w:sz w:val="24"/>
          <w:szCs w:val="24"/>
          <w:lang w:val="en-US" w:eastAsia="zh-CN"/>
        </w:rPr>
        <w:t>”</w:t>
      </w:r>
      <w:r>
        <w:rPr>
          <w:rFonts w:hint="eastAsia" w:eastAsia="宋体" w:cs="宋体" w:asciiTheme="minorAscii" w:hAnsiTheme="minorAscii"/>
          <w:b w:val="0"/>
          <w:bCs w:val="0"/>
          <w:sz w:val="24"/>
          <w:szCs w:val="24"/>
          <w:lang w:val="en-US" w:eastAsia="zh-CN"/>
        </w:rPr>
        <w:t>通过</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按钮，即可完成审核。</w:t>
      </w:r>
      <w:r>
        <w:rPr>
          <w:rFonts w:hint="eastAsia" w:eastAsia="宋体" w:cs="宋体" w:asciiTheme="minorAscii" w:hAnsiTheme="minorAscii"/>
          <w:b w:val="0"/>
          <w:bCs w:val="0"/>
          <w:sz w:val="24"/>
          <w:szCs w:val="24"/>
          <w:lang w:val="en-US" w:eastAsia="zh-CN"/>
        </w:rPr>
        <w:t>如图2-3所示:</w:t>
      </w:r>
    </w:p>
    <w:p>
      <w:pPr>
        <w:rPr>
          <w:sz w:val="20"/>
          <w:szCs w:val="21"/>
        </w:rPr>
      </w:pPr>
      <w:r>
        <w:rPr>
          <w:sz w:val="20"/>
          <w:szCs w:val="21"/>
        </w:rPr>
        <w:drawing>
          <wp:inline distT="0" distB="0" distL="114300" distR="114300">
            <wp:extent cx="5264150" cy="2400935"/>
            <wp:effectExtent l="0" t="0" r="8890" b="6985"/>
            <wp:docPr id="18" name="图片 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8" name="图片 6"/>
                    <pic:cNvPicPr>
                      <a:picLocks noChangeAspect="true"/>
                    </pic:cNvPicPr>
                  </pic:nvPicPr>
                  <pic:blipFill>
                    <a:blip r:embed="rId12"/>
                    <a:stretch>
                      <a:fillRect/>
                    </a:stretch>
                  </pic:blipFill>
                  <pic:spPr>
                    <a:xfrm>
                      <a:off x="0" y="0"/>
                      <a:ext cx="5264150" cy="2400935"/>
                    </a:xfrm>
                    <a:prstGeom prst="rect">
                      <a:avLst/>
                    </a:prstGeom>
                    <a:noFill/>
                    <a:ln>
                      <a:noFill/>
                    </a:ln>
                  </pic:spPr>
                </pic:pic>
              </a:graphicData>
            </a:graphic>
          </wp:inline>
        </w:drawing>
      </w:r>
      <w:r>
        <w:rPr>
          <w:sz w:val="20"/>
          <w:szCs w:val="21"/>
        </w:rPr>
        <w:drawing>
          <wp:inline distT="0" distB="0" distL="114300" distR="114300">
            <wp:extent cx="5262245" cy="2834005"/>
            <wp:effectExtent l="0" t="0" r="10795" b="635"/>
            <wp:docPr id="19" name="图片 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9" name="图片 7"/>
                    <pic:cNvPicPr>
                      <a:picLocks noChangeAspect="true"/>
                    </pic:cNvPicPr>
                  </pic:nvPicPr>
                  <pic:blipFill>
                    <a:blip r:embed="rId13"/>
                    <a:stretch>
                      <a:fillRect/>
                    </a:stretch>
                  </pic:blipFill>
                  <pic:spPr>
                    <a:xfrm>
                      <a:off x="0" y="0"/>
                      <a:ext cx="5262245" cy="2834005"/>
                    </a:xfrm>
                    <a:prstGeom prst="rect">
                      <a:avLst/>
                    </a:prstGeom>
                    <a:noFill/>
                    <a:ln>
                      <a:noFill/>
                    </a:ln>
                  </pic:spPr>
                </pic:pic>
              </a:graphicData>
            </a:graphic>
          </wp:inline>
        </w:drawing>
      </w:r>
    </w:p>
    <w:p>
      <w:pPr>
        <w:jc w:val="center"/>
        <w:rPr>
          <w:rFonts w:hint="default"/>
          <w:sz w:val="20"/>
          <w:szCs w:val="21"/>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w:t>
      </w:r>
      <w:r>
        <w:rPr>
          <w:rFonts w:hint="eastAsia" w:eastAsia="宋体" w:cs="宋体" w:asciiTheme="minorAscii" w:hAnsiTheme="minorAscii"/>
          <w:b w:val="0"/>
          <w:bCs w:val="0"/>
          <w:sz w:val="21"/>
          <w:szCs w:val="21"/>
          <w:lang w:val="en-US" w:eastAsia="zh-CN"/>
        </w:rPr>
        <w:t>2</w:t>
      </w:r>
      <w:r>
        <w:rPr>
          <w:rFonts w:hint="default" w:eastAsia="宋体" w:cs="宋体" w:asciiTheme="minorAscii" w:hAnsiTheme="minorAscii"/>
          <w:b w:val="0"/>
          <w:bCs w:val="0"/>
          <w:sz w:val="21"/>
          <w:szCs w:val="21"/>
        </w:rPr>
        <w:t>-</w:t>
      </w:r>
      <w:r>
        <w:rPr>
          <w:rFonts w:hint="eastAsia" w:eastAsia="宋体" w:cs="宋体" w:asciiTheme="minorAscii" w:hAnsiTheme="minorAscii"/>
          <w:b w:val="0"/>
          <w:bCs w:val="0"/>
          <w:sz w:val="21"/>
          <w:szCs w:val="21"/>
          <w:lang w:val="en-US" w:eastAsia="zh-CN"/>
        </w:rPr>
        <w:t>3</w:t>
      </w:r>
    </w:p>
    <w:p>
      <w:pPr>
        <w:ind w:firstLine="480" w:firstLineChars="200"/>
        <w:rPr>
          <w:rFonts w:hint="default" w:eastAsia="宋体" w:cs="宋体" w:asciiTheme="minorAscii" w:hAnsiTheme="minorAscii"/>
          <w:b w:val="0"/>
          <w:bCs w:val="0"/>
          <w:sz w:val="24"/>
          <w:szCs w:val="24"/>
          <w:lang w:val="en-US" w:eastAsia="zh-CN"/>
        </w:rPr>
      </w:pPr>
      <w:r>
        <w:rPr>
          <w:rFonts w:hint="eastAsia" w:eastAsia="宋体" w:cs="宋体" w:asciiTheme="minorAscii" w:hAnsiTheme="minorAscii"/>
          <w:b w:val="0"/>
          <w:bCs w:val="0"/>
          <w:sz w:val="24"/>
          <w:szCs w:val="24"/>
          <w:lang w:val="en-US" w:eastAsia="zh-CN"/>
        </w:rPr>
        <w:t>有审核不通过的信息条目的申报信息，如个人学历信息填报错误，单位需要点击“学历信息”右上角的“不通过”按钮,然后详细填写不通过原因并确认。如图2-4所示:</w:t>
      </w:r>
    </w:p>
    <w:p>
      <w:pPr>
        <w:rPr>
          <w:rFonts w:hint="eastAsia" w:eastAsia="宋体" w:cs="宋体" w:asciiTheme="minorAscii" w:hAnsiTheme="minorAscii"/>
          <w:b w:val="0"/>
          <w:bCs w:val="0"/>
          <w:sz w:val="24"/>
          <w:szCs w:val="24"/>
          <w:lang w:val="en-US" w:eastAsia="zh-CN"/>
        </w:rPr>
      </w:pPr>
      <w:r>
        <w:rPr>
          <w:rFonts w:hint="eastAsia" w:eastAsia="宋体" w:cs="宋体" w:asciiTheme="minorAscii" w:hAnsiTheme="minorAscii"/>
          <w:b w:val="0"/>
          <w:bCs w:val="0"/>
          <w:sz w:val="24"/>
          <w:szCs w:val="24"/>
          <w:lang w:val="en-US" w:eastAsia="zh-CN"/>
        </w:rPr>
        <w:drawing>
          <wp:inline distT="0" distB="0" distL="114300" distR="114300">
            <wp:extent cx="5264785" cy="3225165"/>
            <wp:effectExtent l="0" t="0" r="8255" b="5715"/>
            <wp:docPr id="82" name="图片 82" descr="4D{CNSYU}SZI5{R6_H7GPIX"/>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82" name="图片 82" descr="4D{CNSYU}SZI5{R6_H7GPIX"/>
                    <pic:cNvPicPr>
                      <a:picLocks noChangeAspect="true"/>
                    </pic:cNvPicPr>
                  </pic:nvPicPr>
                  <pic:blipFill>
                    <a:blip r:embed="rId14"/>
                    <a:stretch>
                      <a:fillRect/>
                    </a:stretch>
                  </pic:blipFill>
                  <pic:spPr>
                    <a:xfrm>
                      <a:off x="0" y="0"/>
                      <a:ext cx="5264785" cy="3225165"/>
                    </a:xfrm>
                    <a:prstGeom prst="rect">
                      <a:avLst/>
                    </a:prstGeom>
                  </pic:spPr>
                </pic:pic>
              </a:graphicData>
            </a:graphic>
          </wp:inline>
        </w:drawing>
      </w:r>
    </w:p>
    <w:p>
      <w:pPr>
        <w:jc w:val="center"/>
        <w:rPr>
          <w:rFonts w:hint="eastAsia"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w:t>
      </w:r>
      <w:r>
        <w:rPr>
          <w:rFonts w:hint="eastAsia" w:eastAsia="宋体" w:cs="宋体" w:asciiTheme="minorAscii" w:hAnsiTheme="minorAscii"/>
          <w:b w:val="0"/>
          <w:bCs w:val="0"/>
          <w:sz w:val="21"/>
          <w:szCs w:val="21"/>
          <w:lang w:val="en-US" w:eastAsia="zh-CN"/>
        </w:rPr>
        <w:t>2</w:t>
      </w:r>
      <w:r>
        <w:rPr>
          <w:rFonts w:hint="default" w:eastAsia="宋体" w:cs="宋体" w:asciiTheme="minorAscii" w:hAnsiTheme="minorAscii"/>
          <w:b w:val="0"/>
          <w:bCs w:val="0"/>
          <w:sz w:val="21"/>
          <w:szCs w:val="21"/>
        </w:rPr>
        <w:t>-</w:t>
      </w:r>
      <w:r>
        <w:rPr>
          <w:rFonts w:hint="eastAsia" w:eastAsia="宋体" w:cs="宋体" w:asciiTheme="minorAscii" w:hAnsiTheme="minorAscii"/>
          <w:b w:val="0"/>
          <w:bCs w:val="0"/>
          <w:sz w:val="21"/>
          <w:szCs w:val="21"/>
          <w:lang w:val="en-US" w:eastAsia="zh-CN"/>
        </w:rPr>
        <w:t>4</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eastAsia="宋体" w:cs="宋体" w:asciiTheme="minorAscii" w:hAnsiTheme="minorAscii"/>
          <w:b w:val="0"/>
          <w:bCs w:val="0"/>
          <w:sz w:val="24"/>
          <w:szCs w:val="24"/>
          <w:lang w:val="en-US" w:eastAsia="zh-CN"/>
        </w:rPr>
      </w:pPr>
      <w:r>
        <w:rPr>
          <w:rFonts w:hint="eastAsia" w:eastAsia="宋体" w:cs="宋体" w:asciiTheme="minorAscii" w:hAnsiTheme="minorAscii"/>
          <w:b w:val="0"/>
          <w:bCs w:val="0"/>
          <w:sz w:val="24"/>
          <w:szCs w:val="24"/>
          <w:lang w:val="en-US" w:eastAsia="zh-CN"/>
        </w:rPr>
        <w:t>在列表显示页面，查询条件有‘待审核’、‘通过未上报’、‘审核不通过’三类。审核完成后，可根据查询条件的不同选择查看各类审核信息。</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eastAsia="宋体" w:cs="宋体" w:asciiTheme="minorAscii" w:hAnsiTheme="minorAscii"/>
          <w:b w:val="0"/>
          <w:bCs w:val="0"/>
          <w:sz w:val="24"/>
          <w:szCs w:val="24"/>
          <w:lang w:val="en-US" w:eastAsia="zh-CN"/>
        </w:rPr>
      </w:pPr>
      <w:r>
        <w:rPr>
          <w:rFonts w:hint="eastAsia" w:eastAsia="宋体" w:cs="宋体" w:asciiTheme="minorAscii" w:hAnsiTheme="minorAscii"/>
          <w:b w:val="0"/>
          <w:bCs w:val="0"/>
          <w:sz w:val="24"/>
          <w:szCs w:val="24"/>
          <w:lang w:val="en-US" w:eastAsia="zh-CN"/>
        </w:rPr>
        <w:t>需要注意的是,单位审核通过后但是没有上报的人员,想要再次退回至个人修改时,需要在职称认定审核页面中,审核状态一栏中选择”通过未上报</w:t>
      </w:r>
      <w:r>
        <w:rPr>
          <w:rFonts w:hint="eastAsia" w:eastAsia="宋体" w:cs="宋体" w:asciiTheme="minorAscii" w:hAnsiTheme="minorAscii"/>
          <w:b w:val="0"/>
          <w:bCs w:val="0"/>
          <w:sz w:val="24"/>
          <w:szCs w:val="24"/>
        </w:rPr>
        <w:t>’，</w:t>
      </w:r>
      <w:r>
        <w:rPr>
          <w:rFonts w:hint="eastAsia" w:eastAsia="宋体" w:cs="宋体" w:asciiTheme="minorAscii" w:hAnsiTheme="minorAscii"/>
          <w:b w:val="0"/>
          <w:bCs w:val="0"/>
          <w:sz w:val="24"/>
          <w:szCs w:val="24"/>
          <w:lang w:val="en-US" w:eastAsia="zh-CN"/>
        </w:rPr>
        <w:t>查询到个人的申报信息之后点击”详细”按钮,然后按照上述退回的操作办法将信息退回至个人修改。如图2-5所示:</w:t>
      </w:r>
    </w:p>
    <w:p>
      <w:pPr>
        <w:pStyle w:val="16"/>
        <w:adjustRightInd w:val="0"/>
        <w:snapToGrid w:val="0"/>
        <w:spacing w:line="240" w:lineRule="auto"/>
        <w:ind w:left="0" w:leftChars="0" w:firstLine="0" w:firstLineChars="0"/>
        <w:rPr>
          <w:rFonts w:hint="eastAsia" w:eastAsia="宋体" w:cs="宋体" w:asciiTheme="minorAscii" w:hAnsiTheme="minorAscii"/>
          <w:b w:val="0"/>
          <w:bCs w:val="0"/>
          <w:kern w:val="2"/>
          <w:sz w:val="24"/>
          <w:szCs w:val="24"/>
          <w:lang w:val="en-US" w:eastAsia="zh-CN" w:bidi="ar-SA"/>
        </w:rPr>
      </w:pPr>
      <w:r>
        <w:rPr>
          <w:sz w:val="20"/>
          <w:szCs w:val="21"/>
        </w:rPr>
        <w:drawing>
          <wp:inline distT="0" distB="0" distL="114300" distR="114300">
            <wp:extent cx="5260340" cy="1678305"/>
            <wp:effectExtent l="0" t="0" r="12700" b="13335"/>
            <wp:docPr id="22" name="图片 9"/>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2" name="图片 9"/>
                    <pic:cNvPicPr>
                      <a:picLocks noChangeAspect="true"/>
                    </pic:cNvPicPr>
                  </pic:nvPicPr>
                  <pic:blipFill>
                    <a:blip r:embed="rId15"/>
                    <a:stretch>
                      <a:fillRect/>
                    </a:stretch>
                  </pic:blipFill>
                  <pic:spPr>
                    <a:xfrm>
                      <a:off x="0" y="0"/>
                      <a:ext cx="5260340" cy="1678305"/>
                    </a:xfrm>
                    <a:prstGeom prst="rect">
                      <a:avLst/>
                    </a:prstGeom>
                    <a:noFill/>
                    <a:ln>
                      <a:noFill/>
                    </a:ln>
                  </pic:spPr>
                </pic:pic>
              </a:graphicData>
            </a:graphic>
          </wp:inline>
        </w:drawing>
      </w:r>
    </w:p>
    <w:p>
      <w:pPr>
        <w:jc w:val="center"/>
        <w:rPr>
          <w:rFonts w:hint="eastAsia" w:eastAsia="宋体" w:cs="宋体" w:asciiTheme="minorAscii" w:hAnsiTheme="minorAscii"/>
          <w:b w:val="0"/>
          <w:bCs w:val="0"/>
          <w:kern w:val="2"/>
          <w:sz w:val="24"/>
          <w:szCs w:val="24"/>
          <w:lang w:val="en-US" w:eastAsia="zh-CN" w:bidi="ar-SA"/>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w:t>
      </w:r>
      <w:r>
        <w:rPr>
          <w:rFonts w:hint="eastAsia" w:eastAsia="宋体" w:cs="宋体" w:asciiTheme="minorAscii" w:hAnsiTheme="minorAscii"/>
          <w:b w:val="0"/>
          <w:bCs w:val="0"/>
          <w:sz w:val="21"/>
          <w:szCs w:val="21"/>
          <w:lang w:val="en-US" w:eastAsia="zh-CN"/>
        </w:rPr>
        <w:t>2</w:t>
      </w:r>
      <w:r>
        <w:rPr>
          <w:rFonts w:hint="default" w:eastAsia="宋体" w:cs="宋体" w:asciiTheme="minorAscii" w:hAnsiTheme="minorAscii"/>
          <w:b w:val="0"/>
          <w:bCs w:val="0"/>
          <w:sz w:val="21"/>
          <w:szCs w:val="21"/>
        </w:rPr>
        <w:t>-</w:t>
      </w:r>
      <w:r>
        <w:rPr>
          <w:rFonts w:hint="eastAsia" w:eastAsia="宋体" w:cs="宋体" w:asciiTheme="minorAscii" w:hAnsiTheme="minorAscii"/>
          <w:b w:val="0"/>
          <w:bCs w:val="0"/>
          <w:sz w:val="21"/>
          <w:szCs w:val="21"/>
          <w:lang w:val="en-US" w:eastAsia="zh-CN"/>
        </w:rPr>
        <w:t>5</w:t>
      </w:r>
    </w:p>
    <w:p>
      <w:pPr>
        <w:ind w:firstLine="480" w:firstLineChars="200"/>
        <w:rPr>
          <w:rFonts w:hint="default"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4"/>
          <w:szCs w:val="24"/>
          <w:lang w:val="en-US" w:eastAsia="zh-CN"/>
        </w:rPr>
        <w:t>申报单位审批通过以后，</w:t>
      </w:r>
      <w:r>
        <w:rPr>
          <w:rFonts w:hint="default" w:eastAsia="宋体" w:cs="宋体" w:asciiTheme="minorAscii" w:hAnsiTheme="minorAscii"/>
          <w:b w:val="0"/>
          <w:bCs w:val="0"/>
          <w:sz w:val="24"/>
          <w:szCs w:val="24"/>
        </w:rPr>
        <w:t>若需要将个人</w:t>
      </w:r>
      <w:r>
        <w:rPr>
          <w:rFonts w:hint="eastAsia" w:eastAsia="宋体" w:cs="宋体" w:asciiTheme="minorAscii" w:hAnsiTheme="minorAscii"/>
          <w:b w:val="0"/>
          <w:bCs w:val="0"/>
          <w:sz w:val="24"/>
          <w:szCs w:val="24"/>
          <w:lang w:val="en-US" w:eastAsia="zh-CN"/>
        </w:rPr>
        <w:t>外地调入</w:t>
      </w:r>
      <w:r>
        <w:rPr>
          <w:rFonts w:hint="default" w:eastAsia="宋体" w:cs="宋体" w:asciiTheme="minorAscii" w:hAnsiTheme="minorAscii"/>
          <w:b w:val="0"/>
          <w:bCs w:val="0"/>
          <w:sz w:val="24"/>
          <w:szCs w:val="24"/>
        </w:rPr>
        <w:t>上报到上级</w:t>
      </w:r>
      <w:r>
        <w:rPr>
          <w:rFonts w:hint="default" w:eastAsia="宋体" w:cs="宋体" w:asciiTheme="minorAscii" w:hAnsiTheme="minorAscii"/>
          <w:b w:val="0"/>
          <w:bCs w:val="0"/>
          <w:sz w:val="24"/>
          <w:szCs w:val="24"/>
          <w:lang w:val="en-US" w:eastAsia="zh-CN"/>
        </w:rPr>
        <w:t>或者</w:t>
      </w:r>
      <w:r>
        <w:rPr>
          <w:rFonts w:hint="default" w:eastAsia="宋体" w:cs="宋体" w:asciiTheme="minorAscii" w:hAnsiTheme="minorAscii"/>
          <w:b w:val="0"/>
          <w:bCs w:val="0"/>
          <w:sz w:val="24"/>
          <w:szCs w:val="24"/>
        </w:rPr>
        <w:t>主管单位审核，</w:t>
      </w:r>
      <w:r>
        <w:rPr>
          <w:rFonts w:hint="default" w:eastAsia="宋体" w:cs="宋体" w:asciiTheme="minorAscii" w:hAnsiTheme="minorAscii"/>
          <w:b w:val="0"/>
          <w:bCs w:val="0"/>
          <w:sz w:val="24"/>
          <w:szCs w:val="24"/>
          <w:lang w:val="en-US" w:eastAsia="zh-CN"/>
        </w:rPr>
        <w:t>需要</w:t>
      </w:r>
      <w:r>
        <w:rPr>
          <w:rFonts w:hint="eastAsia" w:eastAsia="宋体" w:cs="宋体" w:asciiTheme="minorAscii" w:hAnsiTheme="minorAscii"/>
          <w:b w:val="0"/>
          <w:bCs w:val="0"/>
          <w:sz w:val="24"/>
          <w:szCs w:val="24"/>
          <w:lang w:val="en-US" w:eastAsia="zh-CN"/>
        </w:rPr>
        <w:t>找到左侧菜单栏</w:t>
      </w:r>
      <w:r>
        <w:rPr>
          <w:rFonts w:hint="default" w:eastAsia="宋体" w:cs="宋体" w:asciiTheme="minorAscii" w:hAnsiTheme="minorAscii"/>
          <w:b w:val="0"/>
          <w:bCs w:val="0"/>
          <w:sz w:val="24"/>
          <w:szCs w:val="24"/>
          <w:lang w:val="en-US" w:eastAsia="zh-CN"/>
        </w:rPr>
        <w:t>”</w:t>
      </w:r>
      <w:r>
        <w:rPr>
          <w:rFonts w:hint="eastAsia" w:eastAsia="宋体" w:cs="宋体" w:asciiTheme="minorAscii" w:hAnsiTheme="minorAscii"/>
          <w:b w:val="0"/>
          <w:bCs w:val="0"/>
          <w:sz w:val="24"/>
          <w:szCs w:val="24"/>
          <w:lang w:val="en-US" w:eastAsia="zh-CN"/>
        </w:rPr>
        <w:t>外地调入职称确定</w:t>
      </w:r>
      <w:r>
        <w:rPr>
          <w:rFonts w:hint="default" w:eastAsia="宋体" w:cs="宋体" w:asciiTheme="minorAscii" w:hAnsiTheme="minorAscii"/>
          <w:b w:val="0"/>
          <w:bCs w:val="0"/>
          <w:sz w:val="24"/>
          <w:szCs w:val="24"/>
          <w:lang w:val="en-US" w:eastAsia="zh-CN"/>
        </w:rPr>
        <w:t>”</w:t>
      </w:r>
      <w:r>
        <w:rPr>
          <w:rFonts w:hint="eastAsia" w:eastAsia="宋体" w:cs="宋体" w:asciiTheme="minorAscii" w:hAnsiTheme="minorAscii"/>
          <w:b w:val="0"/>
          <w:bCs w:val="0"/>
          <w:sz w:val="24"/>
          <w:szCs w:val="24"/>
          <w:lang w:val="en-US" w:eastAsia="zh-CN"/>
        </w:rPr>
        <w:t>栏目下边的</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上报路径申请</w:t>
      </w:r>
      <w:r>
        <w:rPr>
          <w:rFonts w:hint="default" w:eastAsia="宋体" w:cs="宋体" w:asciiTheme="minorAscii" w:hAnsiTheme="minorAscii"/>
          <w:b w:val="0"/>
          <w:bCs w:val="0"/>
          <w:sz w:val="24"/>
          <w:szCs w:val="24"/>
          <w:lang w:val="en-US" w:eastAsia="zh-CN"/>
        </w:rPr>
        <w:t>”</w:t>
      </w:r>
      <w:r>
        <w:rPr>
          <w:rFonts w:hint="eastAsia" w:eastAsia="宋体" w:cs="宋体" w:asciiTheme="minorAscii" w:hAnsiTheme="minorAscii"/>
          <w:b w:val="0"/>
          <w:bCs w:val="0"/>
          <w:sz w:val="24"/>
          <w:szCs w:val="24"/>
          <w:lang w:val="en-US" w:eastAsia="zh-CN"/>
        </w:rPr>
        <w:t>,然后</w:t>
      </w:r>
      <w:r>
        <w:rPr>
          <w:rFonts w:hint="default" w:eastAsia="宋体" w:cs="宋体" w:asciiTheme="minorAscii" w:hAnsiTheme="minorAscii"/>
          <w:b w:val="0"/>
          <w:bCs w:val="0"/>
          <w:sz w:val="24"/>
          <w:szCs w:val="24"/>
        </w:rPr>
        <w:t>点击</w:t>
      </w:r>
      <w:r>
        <w:rPr>
          <w:rFonts w:hint="default" w:eastAsia="宋体" w:cs="宋体" w:asciiTheme="minorAscii" w:hAnsiTheme="minorAscii"/>
          <w:b w:val="0"/>
          <w:bCs w:val="0"/>
          <w:sz w:val="24"/>
          <w:szCs w:val="24"/>
          <w:lang w:val="en-US" w:eastAsia="zh-CN"/>
        </w:rPr>
        <w:t>”</w:t>
      </w:r>
      <w:r>
        <w:rPr>
          <w:rFonts w:hint="eastAsia" w:eastAsia="宋体" w:cs="宋体" w:asciiTheme="minorAscii" w:hAnsiTheme="minorAscii"/>
          <w:b w:val="0"/>
          <w:bCs w:val="0"/>
          <w:sz w:val="24"/>
          <w:szCs w:val="24"/>
          <w:lang w:val="en-US" w:eastAsia="zh-CN"/>
        </w:rPr>
        <w:t>新增路径</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按钮新增上报路径</w:t>
      </w:r>
      <w:r>
        <w:rPr>
          <w:rFonts w:hint="default" w:eastAsia="宋体" w:cs="宋体" w:asciiTheme="minorAscii" w:hAnsiTheme="minorAscii"/>
          <w:b w:val="0"/>
          <w:bCs w:val="0"/>
          <w:sz w:val="24"/>
          <w:szCs w:val="24"/>
          <w:lang w:eastAsia="zh-CN"/>
        </w:rPr>
        <w:t>。</w:t>
      </w:r>
      <w:r>
        <w:rPr>
          <w:rFonts w:hint="eastAsia" w:eastAsia="宋体" w:cs="宋体" w:asciiTheme="minorAscii" w:hAnsiTheme="minorAscii"/>
          <w:b w:val="0"/>
          <w:bCs w:val="0"/>
          <w:sz w:val="24"/>
          <w:szCs w:val="24"/>
          <w:lang w:val="en-US" w:eastAsia="zh-CN"/>
        </w:rPr>
        <w:t>如图2-6所示:</w:t>
      </w:r>
    </w:p>
    <w:p>
      <w:pPr>
        <w:ind w:firstLine="481" w:firstLineChars="200"/>
        <w:rPr>
          <w:rFonts w:hint="eastAsia" w:eastAsia="宋体" w:cs="宋体" w:asciiTheme="minorAscii" w:hAnsiTheme="minorAscii"/>
          <w:b w:val="0"/>
          <w:bCs w:val="0"/>
          <w:kern w:val="2"/>
          <w:sz w:val="24"/>
          <w:szCs w:val="24"/>
          <w:lang w:val="en-US" w:eastAsia="zh-CN" w:bidi="ar-SA"/>
        </w:rPr>
      </w:pPr>
      <w:r>
        <w:rPr>
          <w:rFonts w:hint="default" w:eastAsia="宋体" w:cs="宋体" w:asciiTheme="minorAscii" w:hAnsiTheme="minorAscii"/>
          <w:b/>
          <w:bCs/>
          <w:color w:val="FF0000"/>
          <w:sz w:val="24"/>
          <w:szCs w:val="24"/>
          <w:highlight w:val="none"/>
          <w:lang w:val="en-US" w:eastAsia="zh-CN"/>
        </w:rPr>
        <w:t>注意：</w:t>
      </w:r>
      <w:r>
        <w:rPr>
          <w:rFonts w:hint="default" w:eastAsia="宋体" w:cs="宋体" w:asciiTheme="minorAscii" w:hAnsiTheme="minorAscii"/>
          <w:b/>
          <w:bCs/>
          <w:color w:val="auto"/>
          <w:sz w:val="24"/>
          <w:szCs w:val="24"/>
          <w:lang w:val="en-US" w:eastAsia="zh-CN"/>
        </w:rPr>
        <w:t>新增路径的职称等级和职称系列需要和申报人是同一级别和系列，否则提交个人</w:t>
      </w:r>
      <w:r>
        <w:rPr>
          <w:rFonts w:hint="eastAsia" w:eastAsia="宋体" w:cs="宋体" w:asciiTheme="minorAscii" w:hAnsiTheme="minorAscii"/>
          <w:b/>
          <w:bCs/>
          <w:color w:val="auto"/>
          <w:sz w:val="24"/>
          <w:szCs w:val="24"/>
          <w:lang w:val="en-US" w:eastAsia="zh-CN"/>
        </w:rPr>
        <w:t>外地调入资格确认</w:t>
      </w:r>
      <w:r>
        <w:rPr>
          <w:rFonts w:hint="default" w:eastAsia="宋体" w:cs="宋体" w:asciiTheme="minorAscii" w:hAnsiTheme="minorAscii"/>
          <w:b/>
          <w:bCs/>
          <w:color w:val="auto"/>
          <w:sz w:val="24"/>
          <w:szCs w:val="24"/>
          <w:lang w:val="en-US" w:eastAsia="zh-CN"/>
        </w:rPr>
        <w:t>信息时则无法上报到上级或主管单位账号</w:t>
      </w:r>
      <w:r>
        <w:rPr>
          <w:rFonts w:hint="default" w:eastAsia="宋体" w:cs="宋体" w:asciiTheme="minorAscii" w:hAnsiTheme="minorAscii"/>
          <w:b/>
          <w:bCs/>
          <w:color w:val="auto"/>
          <w:sz w:val="24"/>
          <w:szCs w:val="24"/>
        </w:rPr>
        <w:t>。</w:t>
      </w:r>
    </w:p>
    <w:p>
      <w:pPr>
        <w:ind w:left="432"/>
        <w:rPr>
          <w:rFonts w:hint="default" w:asciiTheme="minorAscii" w:hAnsiTheme="minorAscii"/>
          <w:sz w:val="20"/>
          <w:szCs w:val="21"/>
        </w:rPr>
      </w:pPr>
      <w:r>
        <w:rPr>
          <w:sz w:val="20"/>
          <w:szCs w:val="21"/>
        </w:rPr>
        <w:drawing>
          <wp:inline distT="0" distB="0" distL="114300" distR="114300">
            <wp:extent cx="5272405" cy="2503170"/>
            <wp:effectExtent l="0" t="0" r="635" b="11430"/>
            <wp:docPr id="25" name="图片 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5" name="图片 7"/>
                    <pic:cNvPicPr>
                      <a:picLocks noChangeAspect="true"/>
                    </pic:cNvPicPr>
                  </pic:nvPicPr>
                  <pic:blipFill>
                    <a:blip r:embed="rId16"/>
                    <a:stretch>
                      <a:fillRect/>
                    </a:stretch>
                  </pic:blipFill>
                  <pic:spPr>
                    <a:xfrm>
                      <a:off x="0" y="0"/>
                      <a:ext cx="5272405" cy="2503170"/>
                    </a:xfrm>
                    <a:prstGeom prst="rect">
                      <a:avLst/>
                    </a:prstGeom>
                    <a:noFill/>
                    <a:ln>
                      <a:noFill/>
                    </a:ln>
                  </pic:spPr>
                </pic:pic>
              </a:graphicData>
            </a:graphic>
          </wp:inline>
        </w:drawing>
      </w:r>
    </w:p>
    <w:p>
      <w:pPr>
        <w:jc w:val="center"/>
        <w:rPr>
          <w:rFonts w:hint="default" w:asciiTheme="minorAscii" w:hAnsiTheme="minorAscii"/>
          <w:sz w:val="20"/>
          <w:szCs w:val="21"/>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w:t>
      </w:r>
      <w:r>
        <w:rPr>
          <w:rFonts w:hint="eastAsia" w:eastAsia="宋体" w:cs="宋体" w:asciiTheme="minorAscii" w:hAnsiTheme="minorAscii"/>
          <w:b w:val="0"/>
          <w:bCs w:val="0"/>
          <w:sz w:val="21"/>
          <w:szCs w:val="21"/>
          <w:lang w:val="en-US" w:eastAsia="zh-CN"/>
        </w:rPr>
        <w:t>2</w:t>
      </w:r>
      <w:r>
        <w:rPr>
          <w:rFonts w:hint="default" w:eastAsia="宋体" w:cs="宋体" w:asciiTheme="minorAscii" w:hAnsiTheme="minorAscii"/>
          <w:b w:val="0"/>
          <w:bCs w:val="0"/>
          <w:sz w:val="21"/>
          <w:szCs w:val="21"/>
        </w:rPr>
        <w:t>-</w:t>
      </w:r>
      <w:r>
        <w:rPr>
          <w:rFonts w:hint="eastAsia" w:eastAsia="宋体" w:cs="宋体" w:asciiTheme="minorAscii" w:hAnsiTheme="minorAscii"/>
          <w:b w:val="0"/>
          <w:bCs w:val="0"/>
          <w:sz w:val="21"/>
          <w:szCs w:val="21"/>
          <w:lang w:val="en-US" w:eastAsia="zh-CN"/>
        </w:rPr>
        <w:t>6</w:t>
      </w:r>
    </w:p>
    <w:p>
      <w:pPr>
        <w:ind w:firstLine="480" w:firstLineChars="200"/>
        <w:rPr>
          <w:rFonts w:hint="default"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4"/>
          <w:szCs w:val="24"/>
        </w:rPr>
        <w:t>新增之后的路径此时状态为“未生效”，待到申请上报的上级主管部门在上报路经审核</w:t>
      </w:r>
      <w:r>
        <w:rPr>
          <w:rFonts w:hint="eastAsia" w:eastAsia="宋体" w:cs="宋体" w:asciiTheme="minorAscii" w:hAnsiTheme="minorAscii"/>
          <w:b w:val="0"/>
          <w:bCs w:val="0"/>
          <w:sz w:val="24"/>
          <w:szCs w:val="24"/>
          <w:lang w:val="en-US" w:eastAsia="zh-CN"/>
        </w:rPr>
        <w:t>页面</w:t>
      </w:r>
      <w:r>
        <w:rPr>
          <w:rFonts w:hint="default" w:eastAsia="宋体" w:cs="宋体" w:asciiTheme="minorAscii" w:hAnsiTheme="minorAscii"/>
          <w:b w:val="0"/>
          <w:bCs w:val="0"/>
          <w:sz w:val="24"/>
          <w:szCs w:val="24"/>
        </w:rPr>
        <w:t>中审核通过</w:t>
      </w:r>
      <w:r>
        <w:rPr>
          <w:rFonts w:hint="default" w:eastAsia="宋体" w:cs="宋体" w:asciiTheme="minorAscii" w:hAnsiTheme="minorAscii"/>
          <w:b w:val="0"/>
          <w:bCs w:val="0"/>
          <w:sz w:val="24"/>
          <w:szCs w:val="24"/>
          <w:lang w:val="en-US" w:eastAsia="zh-CN"/>
        </w:rPr>
        <w:t>后</w:t>
      </w:r>
      <w:r>
        <w:rPr>
          <w:rFonts w:hint="default" w:eastAsia="宋体" w:cs="宋体" w:asciiTheme="minorAscii" w:hAnsiTheme="minorAscii"/>
          <w:b w:val="0"/>
          <w:bCs w:val="0"/>
          <w:sz w:val="24"/>
          <w:szCs w:val="24"/>
        </w:rPr>
        <w:t>，状态会变成“已生效”，此时就可以按照上报路径进行上报。</w:t>
      </w:r>
      <w:r>
        <w:rPr>
          <w:rFonts w:hint="eastAsia" w:eastAsia="宋体" w:cs="宋体" w:asciiTheme="minorAscii" w:hAnsiTheme="minorAscii"/>
          <w:b w:val="0"/>
          <w:bCs w:val="0"/>
          <w:sz w:val="24"/>
          <w:szCs w:val="24"/>
          <w:lang w:val="en-US" w:eastAsia="zh-CN"/>
        </w:rPr>
        <w:t>如图2-7所示:</w:t>
      </w:r>
    </w:p>
    <w:p>
      <w:pPr>
        <w:ind w:firstLine="400" w:firstLineChars="200"/>
        <w:rPr>
          <w:sz w:val="20"/>
          <w:szCs w:val="21"/>
        </w:rPr>
      </w:pPr>
      <w:r>
        <w:rPr>
          <w:sz w:val="20"/>
          <w:szCs w:val="21"/>
        </w:rPr>
        <w:drawing>
          <wp:inline distT="0" distB="0" distL="114300" distR="114300">
            <wp:extent cx="5273675" cy="1964690"/>
            <wp:effectExtent l="0" t="0" r="14605" b="1270"/>
            <wp:docPr id="23" name="图片 1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3" name="图片 10"/>
                    <pic:cNvPicPr>
                      <a:picLocks noChangeAspect="true"/>
                    </pic:cNvPicPr>
                  </pic:nvPicPr>
                  <pic:blipFill>
                    <a:blip r:embed="rId17"/>
                    <a:stretch>
                      <a:fillRect/>
                    </a:stretch>
                  </pic:blipFill>
                  <pic:spPr>
                    <a:xfrm>
                      <a:off x="0" y="0"/>
                      <a:ext cx="5273675" cy="1964690"/>
                    </a:xfrm>
                    <a:prstGeom prst="rect">
                      <a:avLst/>
                    </a:prstGeom>
                    <a:noFill/>
                    <a:ln>
                      <a:noFill/>
                    </a:ln>
                  </pic:spPr>
                </pic:pic>
              </a:graphicData>
            </a:graphic>
          </wp:inline>
        </w:drawing>
      </w:r>
    </w:p>
    <w:p>
      <w:pPr>
        <w:jc w:val="center"/>
        <w:rPr>
          <w:rFonts w:hint="default" w:eastAsia="宋体"/>
          <w:sz w:val="20"/>
          <w:szCs w:val="21"/>
          <w:lang w:val="en-US" w:eastAsia="zh-CN"/>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w:t>
      </w:r>
      <w:r>
        <w:rPr>
          <w:rFonts w:hint="eastAsia" w:eastAsia="宋体" w:cs="宋体" w:asciiTheme="minorAscii" w:hAnsiTheme="minorAscii"/>
          <w:b w:val="0"/>
          <w:bCs w:val="0"/>
          <w:sz w:val="21"/>
          <w:szCs w:val="21"/>
          <w:lang w:val="en-US" w:eastAsia="zh-CN"/>
        </w:rPr>
        <w:t>2-7</w:t>
      </w:r>
    </w:p>
    <w:p>
      <w:pPr>
        <w:ind w:firstLine="481" w:firstLineChars="200"/>
        <w:rPr>
          <w:rFonts w:hint="default" w:eastAsia="宋体" w:cs="宋体" w:asciiTheme="minorAscii" w:hAnsiTheme="minorAscii"/>
          <w:b w:val="0"/>
          <w:bCs w:val="0"/>
          <w:color w:val="FF0000"/>
          <w:sz w:val="24"/>
          <w:szCs w:val="24"/>
        </w:rPr>
      </w:pPr>
      <w:r>
        <w:rPr>
          <w:rFonts w:hint="default" w:eastAsia="宋体" w:cs="宋体" w:asciiTheme="minorAscii" w:hAnsiTheme="minorAscii"/>
          <w:b/>
          <w:bCs/>
          <w:color w:val="FF0000"/>
          <w:sz w:val="24"/>
          <w:szCs w:val="24"/>
          <w:lang w:val="en-US" w:eastAsia="zh-CN"/>
        </w:rPr>
        <w:t>注意：</w:t>
      </w:r>
      <w:r>
        <w:rPr>
          <w:rFonts w:hint="default" w:eastAsia="宋体" w:cs="宋体" w:asciiTheme="minorAscii" w:hAnsiTheme="minorAscii"/>
          <w:b/>
          <w:bCs/>
          <w:color w:val="auto"/>
          <w:sz w:val="24"/>
          <w:szCs w:val="24"/>
          <w:lang w:val="en-US" w:eastAsia="zh-CN"/>
        </w:rPr>
        <w:t>全日制</w:t>
      </w:r>
      <w:r>
        <w:rPr>
          <w:rFonts w:hint="default" w:eastAsia="宋体" w:cs="宋体" w:asciiTheme="minorAscii" w:hAnsiTheme="minorAscii"/>
          <w:b/>
          <w:bCs/>
          <w:color w:val="auto"/>
          <w:sz w:val="24"/>
          <w:szCs w:val="24"/>
        </w:rPr>
        <w:t>职称认定和外地调入确认业务共用上报路径，若之前办理</w:t>
      </w:r>
      <w:r>
        <w:rPr>
          <w:rFonts w:hint="eastAsia" w:eastAsia="宋体" w:cs="宋体" w:asciiTheme="minorAscii" w:hAnsiTheme="minorAscii"/>
          <w:b/>
          <w:bCs/>
          <w:color w:val="auto"/>
          <w:sz w:val="24"/>
          <w:szCs w:val="24"/>
          <w:lang w:val="en-US" w:eastAsia="zh-CN"/>
        </w:rPr>
        <w:t>职称认定</w:t>
      </w:r>
      <w:r>
        <w:rPr>
          <w:rFonts w:hint="default" w:eastAsia="宋体" w:cs="宋体" w:asciiTheme="minorAscii" w:hAnsiTheme="minorAscii"/>
          <w:b/>
          <w:bCs/>
          <w:color w:val="auto"/>
          <w:sz w:val="24"/>
          <w:szCs w:val="24"/>
        </w:rPr>
        <w:t>时已审核通过上报路径，</w:t>
      </w:r>
      <w:r>
        <w:rPr>
          <w:rFonts w:hint="eastAsia" w:eastAsia="宋体" w:cs="宋体" w:asciiTheme="minorAscii" w:hAnsiTheme="minorAscii"/>
          <w:b/>
          <w:bCs/>
          <w:color w:val="auto"/>
          <w:sz w:val="24"/>
          <w:szCs w:val="24"/>
          <w:lang w:val="en-US" w:eastAsia="zh-CN"/>
        </w:rPr>
        <w:t>外地调入资格确认</w:t>
      </w:r>
      <w:r>
        <w:rPr>
          <w:rFonts w:hint="default" w:eastAsia="宋体" w:cs="宋体" w:asciiTheme="minorAscii" w:hAnsiTheme="minorAscii"/>
          <w:b/>
          <w:bCs/>
          <w:color w:val="auto"/>
          <w:sz w:val="24"/>
          <w:szCs w:val="24"/>
        </w:rPr>
        <w:t>时可不</w:t>
      </w:r>
      <w:r>
        <w:rPr>
          <w:rFonts w:hint="default" w:eastAsia="宋体" w:cs="宋体" w:asciiTheme="minorAscii" w:hAnsiTheme="minorAscii"/>
          <w:b/>
          <w:bCs/>
          <w:color w:val="auto"/>
          <w:sz w:val="24"/>
          <w:szCs w:val="24"/>
          <w:lang w:val="en-US" w:eastAsia="zh-CN"/>
        </w:rPr>
        <w:t>用再次</w:t>
      </w:r>
      <w:r>
        <w:rPr>
          <w:rFonts w:hint="default" w:eastAsia="宋体" w:cs="宋体" w:asciiTheme="minorAscii" w:hAnsiTheme="minorAscii"/>
          <w:b/>
          <w:bCs/>
          <w:color w:val="auto"/>
          <w:sz w:val="24"/>
          <w:szCs w:val="24"/>
        </w:rPr>
        <w:t>申请。</w:t>
      </w:r>
    </w:p>
    <w:p>
      <w:pPr>
        <w:ind w:firstLine="720" w:firstLineChars="300"/>
        <w:rPr>
          <w:rFonts w:hint="default" w:eastAsia="宋体" w:cs="宋体" w:asciiTheme="minorAscii" w:hAnsiTheme="minorAscii"/>
          <w:b w:val="0"/>
          <w:bCs w:val="0"/>
          <w:sz w:val="24"/>
          <w:szCs w:val="24"/>
          <w:lang w:val="en-US" w:eastAsia="zh-CN"/>
        </w:rPr>
      </w:pPr>
      <w:r>
        <w:rPr>
          <w:rFonts w:hint="eastAsia" w:eastAsia="宋体" w:cs="宋体" w:asciiTheme="minorAscii" w:hAnsiTheme="minorAscii"/>
          <w:b w:val="0"/>
          <w:bCs w:val="0"/>
          <w:sz w:val="24"/>
          <w:szCs w:val="24"/>
          <w:lang w:val="en-US" w:eastAsia="zh-CN"/>
        </w:rPr>
        <w:t>路径申请审核通过以后,</w:t>
      </w:r>
      <w:r>
        <w:rPr>
          <w:rFonts w:hint="default" w:eastAsia="宋体" w:cs="宋体" w:asciiTheme="minorAscii" w:hAnsiTheme="minorAscii"/>
          <w:b w:val="0"/>
          <w:bCs w:val="0"/>
          <w:sz w:val="24"/>
          <w:szCs w:val="24"/>
        </w:rPr>
        <w:t>在</w:t>
      </w:r>
      <w:r>
        <w:rPr>
          <w:rFonts w:hint="eastAsia" w:eastAsia="宋体" w:cs="宋体" w:asciiTheme="minorAscii" w:hAnsiTheme="minorAscii"/>
          <w:b w:val="0"/>
          <w:bCs w:val="0"/>
          <w:sz w:val="24"/>
          <w:szCs w:val="24"/>
          <w:lang w:val="en-US" w:eastAsia="zh-CN"/>
        </w:rPr>
        <w:t>外地调入</w:t>
      </w:r>
      <w:r>
        <w:rPr>
          <w:rFonts w:hint="default" w:eastAsia="宋体" w:cs="宋体" w:asciiTheme="minorAscii" w:hAnsiTheme="minorAscii"/>
          <w:b w:val="0"/>
          <w:bCs w:val="0"/>
          <w:sz w:val="24"/>
          <w:szCs w:val="24"/>
        </w:rPr>
        <w:t>上报</w:t>
      </w:r>
      <w:r>
        <w:rPr>
          <w:rFonts w:hint="eastAsia" w:eastAsia="宋体" w:cs="宋体" w:asciiTheme="minorAscii" w:hAnsiTheme="minorAscii"/>
          <w:b w:val="0"/>
          <w:bCs w:val="0"/>
          <w:sz w:val="24"/>
          <w:szCs w:val="24"/>
          <w:lang w:val="en-US" w:eastAsia="zh-CN"/>
        </w:rPr>
        <w:t>页面</w:t>
      </w:r>
      <w:r>
        <w:rPr>
          <w:rFonts w:hint="default" w:eastAsia="宋体" w:cs="宋体" w:asciiTheme="minorAscii" w:hAnsiTheme="minorAscii"/>
          <w:b w:val="0"/>
          <w:bCs w:val="0"/>
          <w:sz w:val="24"/>
          <w:szCs w:val="24"/>
        </w:rPr>
        <w:t>中</w:t>
      </w:r>
      <w:r>
        <w:rPr>
          <w:rFonts w:hint="eastAsia" w:eastAsia="宋体" w:cs="宋体" w:asciiTheme="minorAscii" w:hAnsiTheme="minorAscii"/>
          <w:b w:val="0"/>
          <w:bCs w:val="0"/>
          <w:sz w:val="24"/>
          <w:szCs w:val="24"/>
          <w:lang w:val="en-US" w:eastAsia="zh-CN"/>
        </w:rPr>
        <w:t>,单位通过</w:t>
      </w:r>
      <w:r>
        <w:rPr>
          <w:rFonts w:hint="default" w:eastAsia="宋体" w:cs="宋体" w:asciiTheme="minorAscii" w:hAnsiTheme="minorAscii"/>
          <w:b w:val="0"/>
          <w:bCs w:val="0"/>
          <w:sz w:val="24"/>
          <w:szCs w:val="24"/>
        </w:rPr>
        <w:t>输入查询条件查出需要上报的职称认定信息</w:t>
      </w:r>
      <w:r>
        <w:rPr>
          <w:rFonts w:hint="eastAsia" w:eastAsia="宋体" w:cs="宋体" w:asciiTheme="minorAscii" w:hAnsiTheme="minorAscii"/>
          <w:b w:val="0"/>
          <w:bCs w:val="0"/>
          <w:sz w:val="24"/>
          <w:szCs w:val="24"/>
          <w:lang w:val="en-US" w:eastAsia="zh-CN"/>
        </w:rPr>
        <w:t>并选中</w:t>
      </w:r>
      <w:r>
        <w:rPr>
          <w:rFonts w:hint="default" w:eastAsia="宋体" w:cs="宋体" w:asciiTheme="minorAscii" w:hAnsiTheme="minorAscii"/>
          <w:b w:val="0"/>
          <w:bCs w:val="0"/>
          <w:sz w:val="24"/>
          <w:szCs w:val="24"/>
        </w:rPr>
        <w:t>，</w:t>
      </w:r>
      <w:r>
        <w:rPr>
          <w:rFonts w:hint="eastAsia" w:eastAsia="宋体" w:cs="宋体" w:asciiTheme="minorAscii" w:hAnsiTheme="minorAscii"/>
          <w:b w:val="0"/>
          <w:bCs w:val="0"/>
          <w:sz w:val="24"/>
          <w:szCs w:val="24"/>
          <w:lang w:val="en-US" w:eastAsia="zh-CN"/>
        </w:rPr>
        <w:t>然后</w:t>
      </w:r>
      <w:r>
        <w:rPr>
          <w:rFonts w:hint="default" w:eastAsia="宋体" w:cs="宋体" w:asciiTheme="minorAscii" w:hAnsiTheme="minorAscii"/>
          <w:b w:val="0"/>
          <w:bCs w:val="0"/>
          <w:sz w:val="24"/>
          <w:szCs w:val="24"/>
        </w:rPr>
        <w:t>点击</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数据上报</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按钮即可按照之前申请的上报路径上报数据。</w:t>
      </w:r>
      <w:r>
        <w:rPr>
          <w:rFonts w:hint="eastAsia" w:eastAsia="宋体" w:cs="宋体" w:asciiTheme="minorAscii" w:hAnsiTheme="minorAscii"/>
          <w:b w:val="0"/>
          <w:bCs w:val="0"/>
          <w:sz w:val="24"/>
          <w:szCs w:val="24"/>
          <w:lang w:val="en-US" w:eastAsia="zh-CN"/>
        </w:rPr>
        <w:t>如图2-8所示:</w:t>
      </w:r>
    </w:p>
    <w:p>
      <w:pPr>
        <w:rPr>
          <w:sz w:val="20"/>
          <w:szCs w:val="21"/>
        </w:rPr>
      </w:pPr>
      <w:r>
        <w:rPr>
          <w:sz w:val="20"/>
          <w:szCs w:val="21"/>
        </w:rPr>
        <w:drawing>
          <wp:inline distT="0" distB="0" distL="114300" distR="114300">
            <wp:extent cx="5270500" cy="2061845"/>
            <wp:effectExtent l="0" t="0" r="2540" b="10795"/>
            <wp:docPr id="24" name="图片 1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4" name="图片 11"/>
                    <pic:cNvPicPr>
                      <a:picLocks noChangeAspect="true"/>
                    </pic:cNvPicPr>
                  </pic:nvPicPr>
                  <pic:blipFill>
                    <a:blip r:embed="rId18"/>
                    <a:stretch>
                      <a:fillRect/>
                    </a:stretch>
                  </pic:blipFill>
                  <pic:spPr>
                    <a:xfrm>
                      <a:off x="0" y="0"/>
                      <a:ext cx="5270500" cy="2061845"/>
                    </a:xfrm>
                    <a:prstGeom prst="rect">
                      <a:avLst/>
                    </a:prstGeom>
                    <a:noFill/>
                    <a:ln>
                      <a:noFill/>
                    </a:ln>
                  </pic:spPr>
                </pic:pic>
              </a:graphicData>
            </a:graphic>
          </wp:inline>
        </w:drawing>
      </w:r>
    </w:p>
    <w:p>
      <w:pPr>
        <w:jc w:val="center"/>
        <w:rPr>
          <w:rFonts w:hint="default"/>
          <w:sz w:val="20"/>
          <w:szCs w:val="21"/>
          <w:lang w:eastAsia="zh-CN"/>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w:t>
      </w:r>
      <w:r>
        <w:rPr>
          <w:rFonts w:hint="eastAsia" w:eastAsia="宋体" w:cs="宋体" w:asciiTheme="minorAscii" w:hAnsiTheme="minorAscii"/>
          <w:b w:val="0"/>
          <w:bCs w:val="0"/>
          <w:sz w:val="21"/>
          <w:szCs w:val="21"/>
          <w:lang w:val="en-US" w:eastAsia="zh-CN"/>
        </w:rPr>
        <w:t>2</w:t>
      </w:r>
      <w:r>
        <w:rPr>
          <w:rFonts w:hint="default" w:eastAsia="宋体" w:cs="宋体" w:asciiTheme="minorAscii" w:hAnsiTheme="minorAscii"/>
          <w:b w:val="0"/>
          <w:bCs w:val="0"/>
          <w:sz w:val="21"/>
          <w:szCs w:val="21"/>
        </w:rPr>
        <w:t>-</w:t>
      </w:r>
      <w:r>
        <w:rPr>
          <w:rFonts w:hint="eastAsia" w:eastAsia="宋体" w:cs="宋体" w:asciiTheme="minorAscii" w:hAnsiTheme="minorAscii"/>
          <w:b w:val="0"/>
          <w:bCs w:val="0"/>
          <w:sz w:val="21"/>
          <w:szCs w:val="21"/>
          <w:lang w:val="en-US" w:eastAsia="zh-CN"/>
        </w:rPr>
        <w:t>8</w:t>
      </w:r>
    </w:p>
    <w:p>
      <w:pPr>
        <w:ind w:firstLine="480" w:firstLineChars="200"/>
        <w:rPr>
          <w:rFonts w:hint="default"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4"/>
          <w:szCs w:val="24"/>
        </w:rPr>
        <w:t>若审核单位是最后一级审核部门，有权限为申报人员</w:t>
      </w:r>
      <w:r>
        <w:rPr>
          <w:rFonts w:hint="eastAsia" w:eastAsia="宋体" w:cs="宋体" w:asciiTheme="minorAscii" w:hAnsiTheme="minorAscii"/>
          <w:b w:val="0"/>
          <w:bCs w:val="0"/>
          <w:sz w:val="24"/>
          <w:szCs w:val="24"/>
          <w:lang w:val="en-US" w:eastAsia="zh-CN"/>
        </w:rPr>
        <w:t>最终</w:t>
      </w:r>
      <w:r>
        <w:rPr>
          <w:rFonts w:hint="default" w:eastAsia="宋体" w:cs="宋体" w:asciiTheme="minorAscii" w:hAnsiTheme="minorAscii"/>
          <w:b w:val="0"/>
          <w:bCs w:val="0"/>
          <w:sz w:val="24"/>
          <w:szCs w:val="24"/>
        </w:rPr>
        <w:t>审核</w:t>
      </w:r>
      <w:r>
        <w:rPr>
          <w:rFonts w:hint="eastAsia" w:eastAsia="宋体" w:cs="宋体" w:asciiTheme="minorAscii" w:hAnsiTheme="minorAscii"/>
          <w:b w:val="0"/>
          <w:bCs w:val="0"/>
          <w:sz w:val="24"/>
          <w:szCs w:val="24"/>
          <w:lang w:val="en-US" w:eastAsia="zh-CN"/>
        </w:rPr>
        <w:t>外地调入资格确认的信息</w:t>
      </w:r>
      <w:r>
        <w:rPr>
          <w:rFonts w:hint="default" w:eastAsia="宋体" w:cs="宋体" w:asciiTheme="minorAscii" w:hAnsiTheme="minorAscii"/>
          <w:b w:val="0"/>
          <w:bCs w:val="0"/>
          <w:sz w:val="24"/>
          <w:szCs w:val="24"/>
        </w:rPr>
        <w:t>，可在上报路径申请</w:t>
      </w:r>
      <w:r>
        <w:rPr>
          <w:rFonts w:hint="eastAsia" w:eastAsia="宋体" w:cs="宋体" w:asciiTheme="minorAscii" w:hAnsiTheme="minorAscii"/>
          <w:b w:val="0"/>
          <w:bCs w:val="0"/>
          <w:sz w:val="24"/>
          <w:szCs w:val="24"/>
          <w:lang w:val="en-US" w:eastAsia="zh-CN"/>
        </w:rPr>
        <w:t>页面</w:t>
      </w:r>
      <w:r>
        <w:rPr>
          <w:rFonts w:hint="default" w:eastAsia="宋体" w:cs="宋体" w:asciiTheme="minorAscii" w:hAnsiTheme="minorAscii"/>
          <w:b w:val="0"/>
          <w:bCs w:val="0"/>
          <w:sz w:val="24"/>
          <w:szCs w:val="24"/>
        </w:rPr>
        <w:t>中点击</w:t>
      </w:r>
      <w:r>
        <w:rPr>
          <w:rFonts w:hint="default" w:eastAsia="宋体" w:cs="宋体" w:asciiTheme="minorAscii" w:hAnsiTheme="minorAscii"/>
          <w:b w:val="0"/>
          <w:bCs w:val="0"/>
          <w:sz w:val="24"/>
          <w:szCs w:val="24"/>
          <w:lang w:val="en-US" w:eastAsia="zh-CN"/>
        </w:rPr>
        <w:t>”</w:t>
      </w:r>
      <w:r>
        <w:rPr>
          <w:rFonts w:hint="eastAsia" w:eastAsia="宋体" w:cs="宋体" w:asciiTheme="minorAscii" w:hAnsiTheme="minorAscii"/>
          <w:b w:val="0"/>
          <w:bCs w:val="0"/>
          <w:sz w:val="24"/>
          <w:szCs w:val="24"/>
          <w:lang w:val="en-US" w:eastAsia="zh-CN"/>
        </w:rPr>
        <w:t>外地调入终审权限</w:t>
      </w:r>
      <w:r>
        <w:rPr>
          <w:rFonts w:hint="default" w:eastAsia="宋体" w:cs="宋体" w:asciiTheme="minorAscii" w:hAnsiTheme="minorAscii"/>
          <w:b w:val="0"/>
          <w:bCs w:val="0"/>
          <w:sz w:val="24"/>
          <w:szCs w:val="24"/>
        </w:rPr>
        <w:t>申请</w:t>
      </w:r>
      <w:r>
        <w:rPr>
          <w:rFonts w:hint="default" w:eastAsia="宋体" w:cs="宋体" w:asciiTheme="minorAscii" w:hAnsiTheme="minorAscii"/>
          <w:b w:val="0"/>
          <w:bCs w:val="0"/>
          <w:sz w:val="24"/>
          <w:szCs w:val="24"/>
          <w:lang w:val="en-US" w:eastAsia="zh-CN"/>
        </w:rPr>
        <w:t>”</w:t>
      </w:r>
      <w:r>
        <w:rPr>
          <w:rFonts w:hint="default" w:eastAsia="宋体" w:cs="宋体" w:asciiTheme="minorAscii" w:hAnsiTheme="minorAscii"/>
          <w:b w:val="0"/>
          <w:bCs w:val="0"/>
          <w:sz w:val="24"/>
          <w:szCs w:val="24"/>
        </w:rPr>
        <w:t>按钮进行权限申请。</w:t>
      </w:r>
      <w:r>
        <w:rPr>
          <w:rFonts w:hint="eastAsia" w:eastAsia="宋体" w:cs="宋体" w:asciiTheme="minorAscii" w:hAnsiTheme="minorAscii"/>
          <w:b w:val="0"/>
          <w:bCs w:val="0"/>
          <w:sz w:val="24"/>
          <w:szCs w:val="24"/>
          <w:lang w:val="en-US" w:eastAsia="zh-CN"/>
        </w:rPr>
        <w:t>如图2-9所示:</w:t>
      </w:r>
    </w:p>
    <w:p>
      <w:pPr>
        <w:rPr>
          <w:rFonts w:hint="eastAsia" w:asciiTheme="minorAscii" w:hAnsiTheme="minorAscii" w:eastAsiaTheme="minorEastAsia"/>
          <w:sz w:val="20"/>
          <w:szCs w:val="21"/>
          <w:lang w:eastAsia="zh-CN"/>
        </w:rPr>
      </w:pPr>
      <w:r>
        <w:rPr>
          <w:rFonts w:hint="eastAsia" w:asciiTheme="minorAscii" w:hAnsiTheme="minorAscii" w:eastAsiaTheme="minorEastAsia"/>
          <w:sz w:val="20"/>
          <w:szCs w:val="21"/>
          <w:lang w:eastAsia="zh-CN"/>
        </w:rPr>
        <w:drawing>
          <wp:inline distT="0" distB="0" distL="114300" distR="114300">
            <wp:extent cx="5266690" cy="2112010"/>
            <wp:effectExtent l="0" t="0" r="6350" b="6350"/>
            <wp:docPr id="6" name="图片 6" descr="171677602849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6" name="图片 6" descr="1716776028498"/>
                    <pic:cNvPicPr>
                      <a:picLocks noChangeAspect="true"/>
                    </pic:cNvPicPr>
                  </pic:nvPicPr>
                  <pic:blipFill>
                    <a:blip r:embed="rId19"/>
                    <a:stretch>
                      <a:fillRect/>
                    </a:stretch>
                  </pic:blipFill>
                  <pic:spPr>
                    <a:xfrm>
                      <a:off x="0" y="0"/>
                      <a:ext cx="5266690" cy="2112010"/>
                    </a:xfrm>
                    <a:prstGeom prst="rect">
                      <a:avLst/>
                    </a:prstGeom>
                  </pic:spPr>
                </pic:pic>
              </a:graphicData>
            </a:graphic>
          </wp:inline>
        </w:drawing>
      </w:r>
    </w:p>
    <w:p>
      <w:pPr>
        <w:jc w:val="center"/>
        <w:rPr>
          <w:rFonts w:hint="eastAsia" w:eastAsia="宋体" w:asciiTheme="minorAscii" w:hAnsiTheme="minorAscii"/>
          <w:sz w:val="20"/>
          <w:szCs w:val="21"/>
          <w:lang w:val="en-US" w:eastAsia="zh-CN"/>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w:t>
      </w:r>
      <w:r>
        <w:rPr>
          <w:rFonts w:hint="eastAsia" w:eastAsia="宋体" w:cs="宋体" w:asciiTheme="minorAscii" w:hAnsiTheme="minorAscii"/>
          <w:b w:val="0"/>
          <w:bCs w:val="0"/>
          <w:sz w:val="21"/>
          <w:szCs w:val="21"/>
          <w:lang w:val="en-US" w:eastAsia="zh-CN"/>
        </w:rPr>
        <w:t>2</w:t>
      </w:r>
      <w:r>
        <w:rPr>
          <w:rFonts w:hint="default" w:eastAsia="宋体" w:cs="宋体" w:asciiTheme="minorAscii" w:hAnsiTheme="minorAscii"/>
          <w:b w:val="0"/>
          <w:bCs w:val="0"/>
          <w:sz w:val="21"/>
          <w:szCs w:val="21"/>
        </w:rPr>
        <w:t>-</w:t>
      </w:r>
      <w:r>
        <w:rPr>
          <w:rFonts w:hint="eastAsia" w:eastAsia="宋体" w:cs="宋体" w:asciiTheme="minorAscii" w:hAnsiTheme="minorAscii"/>
          <w:b w:val="0"/>
          <w:bCs w:val="0"/>
          <w:sz w:val="21"/>
          <w:szCs w:val="21"/>
          <w:lang w:val="en-US" w:eastAsia="zh-CN"/>
        </w:rPr>
        <w:t>9</w:t>
      </w:r>
    </w:p>
    <w:p>
      <w:pPr>
        <w:ind w:firstLine="480" w:firstLineChars="200"/>
        <w:rPr>
          <w:rFonts w:hint="default"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4"/>
          <w:szCs w:val="24"/>
          <w:lang w:val="en-US" w:eastAsia="zh-CN"/>
        </w:rPr>
        <w:t>点击”外地调入终审权限申请”按钮后，</w:t>
      </w:r>
      <w:r>
        <w:rPr>
          <w:rFonts w:hint="default" w:eastAsia="宋体" w:cs="宋体" w:asciiTheme="minorAscii" w:hAnsiTheme="minorAscii"/>
          <w:b w:val="0"/>
          <w:bCs w:val="0"/>
          <w:sz w:val="24"/>
          <w:szCs w:val="24"/>
        </w:rPr>
        <w:t>录入证书等级，点击保存即可完成申请。申请会提交至选择的所属地区人社局进行审核。</w:t>
      </w:r>
      <w:r>
        <w:rPr>
          <w:rFonts w:hint="eastAsia" w:eastAsia="宋体" w:cs="宋体" w:asciiTheme="minorAscii" w:hAnsiTheme="minorAscii"/>
          <w:b w:val="0"/>
          <w:bCs w:val="0"/>
          <w:sz w:val="24"/>
          <w:szCs w:val="24"/>
          <w:lang w:val="en-US" w:eastAsia="zh-CN"/>
        </w:rPr>
        <w:t>如图2-10所示:</w:t>
      </w:r>
    </w:p>
    <w:p>
      <w:pPr>
        <w:rPr>
          <w:rFonts w:hint="default" w:asciiTheme="minorAscii" w:hAnsiTheme="minorAscii"/>
          <w:sz w:val="20"/>
          <w:szCs w:val="21"/>
        </w:rPr>
      </w:pPr>
      <w:r>
        <w:rPr>
          <w:sz w:val="20"/>
          <w:szCs w:val="21"/>
        </w:rPr>
        <w:drawing>
          <wp:inline distT="0" distB="0" distL="114300" distR="114300">
            <wp:extent cx="5271770" cy="2047240"/>
            <wp:effectExtent l="0" t="0" r="1270" b="10160"/>
            <wp:docPr id="27" name="图片 1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7" name="图片 13"/>
                    <pic:cNvPicPr>
                      <a:picLocks noChangeAspect="true"/>
                    </pic:cNvPicPr>
                  </pic:nvPicPr>
                  <pic:blipFill>
                    <a:blip r:embed="rId20"/>
                    <a:stretch>
                      <a:fillRect/>
                    </a:stretch>
                  </pic:blipFill>
                  <pic:spPr>
                    <a:xfrm>
                      <a:off x="0" y="0"/>
                      <a:ext cx="5271770" cy="2047240"/>
                    </a:xfrm>
                    <a:prstGeom prst="rect">
                      <a:avLst/>
                    </a:prstGeom>
                    <a:noFill/>
                    <a:ln>
                      <a:noFill/>
                    </a:ln>
                  </pic:spPr>
                </pic:pic>
              </a:graphicData>
            </a:graphic>
          </wp:inline>
        </w:drawing>
      </w:r>
      <w:r>
        <w:rPr>
          <w:rFonts w:hint="default" w:asciiTheme="minorAscii" w:hAnsiTheme="minorAscii"/>
          <w:sz w:val="20"/>
          <w:szCs w:val="21"/>
        </w:rPr>
        <w:t xml:space="preserve">   </w:t>
      </w:r>
    </w:p>
    <w:p>
      <w:pPr>
        <w:jc w:val="center"/>
        <w:rPr>
          <w:rFonts w:hint="default" w:asciiTheme="minorAscii" w:hAnsiTheme="minorAscii"/>
          <w:sz w:val="20"/>
          <w:szCs w:val="21"/>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w:t>
      </w:r>
      <w:r>
        <w:rPr>
          <w:rFonts w:hint="eastAsia" w:eastAsia="宋体" w:cs="宋体" w:asciiTheme="minorAscii" w:hAnsiTheme="minorAscii"/>
          <w:b w:val="0"/>
          <w:bCs w:val="0"/>
          <w:sz w:val="21"/>
          <w:szCs w:val="21"/>
          <w:lang w:val="en-US" w:eastAsia="zh-CN"/>
        </w:rPr>
        <w:t>2</w:t>
      </w:r>
      <w:r>
        <w:rPr>
          <w:rFonts w:hint="default" w:eastAsia="宋体" w:cs="宋体" w:asciiTheme="minorAscii" w:hAnsiTheme="minorAscii"/>
          <w:b w:val="0"/>
          <w:bCs w:val="0"/>
          <w:sz w:val="21"/>
          <w:szCs w:val="21"/>
        </w:rPr>
        <w:t>-</w:t>
      </w:r>
      <w:r>
        <w:rPr>
          <w:rFonts w:hint="eastAsia" w:eastAsia="宋体" w:cs="宋体" w:asciiTheme="minorAscii" w:hAnsiTheme="minorAscii"/>
          <w:b w:val="0"/>
          <w:bCs w:val="0"/>
          <w:sz w:val="21"/>
          <w:szCs w:val="21"/>
          <w:lang w:val="en-US" w:eastAsia="zh-CN"/>
        </w:rPr>
        <w:t>10</w:t>
      </w:r>
    </w:p>
    <w:p>
      <w:pPr>
        <w:ind w:firstLine="480" w:firstLineChars="200"/>
        <w:rPr>
          <w:rFonts w:hint="default" w:eastAsia="宋体" w:cs="宋体" w:asciiTheme="minorAscii" w:hAnsiTheme="minorAscii"/>
          <w:b w:val="0"/>
          <w:bCs w:val="0"/>
          <w:sz w:val="24"/>
          <w:szCs w:val="24"/>
          <w:lang w:val="en-US" w:eastAsia="zh-CN"/>
        </w:rPr>
      </w:pPr>
      <w:r>
        <w:rPr>
          <w:rFonts w:hint="default" w:eastAsia="宋体" w:cs="宋体" w:asciiTheme="minorAscii" w:hAnsiTheme="minorAscii"/>
          <w:b w:val="0"/>
          <w:bCs w:val="0"/>
          <w:sz w:val="24"/>
          <w:szCs w:val="24"/>
          <w:lang w:val="en-US" w:eastAsia="zh-CN"/>
        </w:rPr>
        <w:t>终审</w:t>
      </w:r>
      <w:r>
        <w:rPr>
          <w:rFonts w:hint="eastAsia" w:eastAsia="宋体" w:cs="宋体" w:asciiTheme="minorAscii" w:hAnsiTheme="minorAscii"/>
          <w:b w:val="0"/>
          <w:bCs w:val="0"/>
          <w:sz w:val="24"/>
          <w:szCs w:val="24"/>
          <w:lang w:val="en-US" w:eastAsia="zh-CN"/>
        </w:rPr>
        <w:t>单位</w:t>
      </w:r>
      <w:r>
        <w:rPr>
          <w:rFonts w:hint="default" w:eastAsia="宋体" w:cs="宋体" w:asciiTheme="minorAscii" w:hAnsiTheme="minorAscii"/>
          <w:b w:val="0"/>
          <w:bCs w:val="0"/>
          <w:sz w:val="24"/>
          <w:szCs w:val="24"/>
          <w:lang w:val="en-US" w:eastAsia="zh-CN"/>
        </w:rPr>
        <w:t>审核通过后，个人即可登录个人账号下载转入表。</w:t>
      </w:r>
      <w:r>
        <w:rPr>
          <w:rFonts w:hint="eastAsia" w:eastAsia="宋体" w:cs="宋体" w:asciiTheme="minorAscii" w:hAnsiTheme="minorAscii"/>
          <w:b w:val="0"/>
          <w:bCs w:val="0"/>
          <w:sz w:val="24"/>
          <w:szCs w:val="24"/>
          <w:lang w:val="en-US" w:eastAsia="zh-CN"/>
        </w:rPr>
        <w:t>如图2-11和图2-12所示:</w:t>
      </w:r>
    </w:p>
    <w:p>
      <w:pPr>
        <w:rPr>
          <w:rFonts w:hint="default" w:asciiTheme="minorAscii" w:hAnsiTheme="minorAscii" w:eastAsiaTheme="minorEastAsia"/>
          <w:sz w:val="20"/>
          <w:szCs w:val="21"/>
          <w:lang w:eastAsia="zh-CN"/>
        </w:rPr>
      </w:pPr>
      <w:r>
        <w:rPr>
          <w:rFonts w:hint="default" w:asciiTheme="minorAscii" w:hAnsiTheme="minorAscii" w:eastAsiaTheme="minorEastAsia"/>
          <w:sz w:val="20"/>
          <w:szCs w:val="21"/>
          <w:lang w:eastAsia="zh-CN"/>
        </w:rPr>
        <w:drawing>
          <wp:inline distT="0" distB="0" distL="114300" distR="114300">
            <wp:extent cx="5267325" cy="1932940"/>
            <wp:effectExtent l="0" t="0" r="5715" b="2540"/>
            <wp:docPr id="1" name="图片 1" descr="171677592463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1716775924636"/>
                    <pic:cNvPicPr>
                      <a:picLocks noChangeAspect="true"/>
                    </pic:cNvPicPr>
                  </pic:nvPicPr>
                  <pic:blipFill>
                    <a:blip r:embed="rId21"/>
                    <a:stretch>
                      <a:fillRect/>
                    </a:stretch>
                  </pic:blipFill>
                  <pic:spPr>
                    <a:xfrm>
                      <a:off x="0" y="0"/>
                      <a:ext cx="5267325" cy="1932940"/>
                    </a:xfrm>
                    <a:prstGeom prst="rect">
                      <a:avLst/>
                    </a:prstGeom>
                  </pic:spPr>
                </pic:pic>
              </a:graphicData>
            </a:graphic>
          </wp:inline>
        </w:drawing>
      </w:r>
    </w:p>
    <w:p>
      <w:pPr>
        <w:jc w:val="center"/>
        <w:rPr>
          <w:rFonts w:hint="default" w:asciiTheme="minorAscii" w:hAnsiTheme="minorAscii"/>
          <w:sz w:val="20"/>
          <w:szCs w:val="21"/>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w:t>
      </w:r>
      <w:r>
        <w:rPr>
          <w:rFonts w:hint="eastAsia" w:eastAsia="宋体" w:cs="宋体" w:asciiTheme="minorAscii" w:hAnsiTheme="minorAscii"/>
          <w:b w:val="0"/>
          <w:bCs w:val="0"/>
          <w:sz w:val="21"/>
          <w:szCs w:val="21"/>
          <w:lang w:val="en-US" w:eastAsia="zh-CN"/>
        </w:rPr>
        <w:t>2</w:t>
      </w:r>
      <w:r>
        <w:rPr>
          <w:rFonts w:hint="default" w:eastAsia="宋体" w:cs="宋体" w:asciiTheme="minorAscii" w:hAnsiTheme="minorAscii"/>
          <w:b w:val="0"/>
          <w:bCs w:val="0"/>
          <w:sz w:val="21"/>
          <w:szCs w:val="21"/>
        </w:rPr>
        <w:t>-</w:t>
      </w:r>
      <w:r>
        <w:rPr>
          <w:rFonts w:hint="eastAsia" w:eastAsia="宋体" w:cs="宋体" w:asciiTheme="minorAscii" w:hAnsiTheme="minorAscii"/>
          <w:b w:val="0"/>
          <w:bCs w:val="0"/>
          <w:sz w:val="21"/>
          <w:szCs w:val="21"/>
          <w:lang w:val="en-US" w:eastAsia="zh-CN"/>
        </w:rPr>
        <w:t>11</w:t>
      </w:r>
    </w:p>
    <w:p>
      <w:pPr>
        <w:rPr>
          <w:rFonts w:hint="default" w:asciiTheme="minorAscii" w:hAnsiTheme="minorAscii" w:eastAsiaTheme="minorEastAsia"/>
          <w:sz w:val="20"/>
          <w:szCs w:val="21"/>
          <w:lang w:eastAsia="zh-CN"/>
        </w:rPr>
      </w:pPr>
      <w:r>
        <w:rPr>
          <w:sz w:val="20"/>
          <w:szCs w:val="21"/>
        </w:rPr>
        <w:drawing>
          <wp:inline distT="0" distB="0" distL="114300" distR="114300">
            <wp:extent cx="5267325" cy="4489450"/>
            <wp:effectExtent l="0" t="0" r="5715" b="6350"/>
            <wp:docPr id="29" name="图片 1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9" name="图片 15"/>
                    <pic:cNvPicPr>
                      <a:picLocks noChangeAspect="true"/>
                    </pic:cNvPicPr>
                  </pic:nvPicPr>
                  <pic:blipFill>
                    <a:blip r:embed="rId22"/>
                    <a:stretch>
                      <a:fillRect/>
                    </a:stretch>
                  </pic:blipFill>
                  <pic:spPr>
                    <a:xfrm>
                      <a:off x="0" y="0"/>
                      <a:ext cx="5267325" cy="4489450"/>
                    </a:xfrm>
                    <a:prstGeom prst="rect">
                      <a:avLst/>
                    </a:prstGeom>
                    <a:noFill/>
                    <a:ln>
                      <a:noFill/>
                    </a:ln>
                  </pic:spPr>
                </pic:pic>
              </a:graphicData>
            </a:graphic>
          </wp:inline>
        </w:drawing>
      </w:r>
    </w:p>
    <w:p>
      <w:pPr>
        <w:jc w:val="center"/>
        <w:rPr>
          <w:rFonts w:hint="default" w:asciiTheme="minorAscii" w:hAnsiTheme="minorAscii"/>
          <w:sz w:val="20"/>
          <w:szCs w:val="21"/>
          <w:lang w:val="en-US"/>
        </w:rPr>
      </w:pPr>
      <w:r>
        <w:rPr>
          <w:rFonts w:hint="default" w:eastAsia="宋体" w:cs="宋体" w:asciiTheme="minorAscii" w:hAnsiTheme="minorAscii"/>
          <w:b w:val="0"/>
          <w:bCs w:val="0"/>
          <w:sz w:val="21"/>
          <w:szCs w:val="21"/>
          <w:lang w:val="zh-CN"/>
        </w:rPr>
        <w:t>图</w:t>
      </w:r>
      <w:r>
        <w:rPr>
          <w:rFonts w:hint="default" w:eastAsia="宋体" w:cs="宋体" w:asciiTheme="minorAscii" w:hAnsiTheme="minorAscii"/>
          <w:b w:val="0"/>
          <w:bCs w:val="0"/>
          <w:sz w:val="21"/>
          <w:szCs w:val="21"/>
        </w:rPr>
        <w:t xml:space="preserve"> </w:t>
      </w:r>
      <w:r>
        <w:rPr>
          <w:rFonts w:hint="eastAsia" w:eastAsia="宋体" w:cs="宋体" w:asciiTheme="minorAscii" w:hAnsiTheme="minorAscii"/>
          <w:b w:val="0"/>
          <w:bCs w:val="0"/>
          <w:sz w:val="21"/>
          <w:szCs w:val="21"/>
          <w:lang w:val="en-US" w:eastAsia="zh-CN"/>
        </w:rPr>
        <w:t>2</w:t>
      </w:r>
      <w:r>
        <w:rPr>
          <w:rFonts w:hint="default" w:eastAsia="宋体" w:cs="宋体" w:asciiTheme="minorAscii" w:hAnsiTheme="minorAscii"/>
          <w:b w:val="0"/>
          <w:bCs w:val="0"/>
          <w:sz w:val="21"/>
          <w:szCs w:val="21"/>
        </w:rPr>
        <w:t>-</w:t>
      </w:r>
      <w:r>
        <w:rPr>
          <w:rFonts w:hint="eastAsia" w:eastAsia="宋体" w:cs="宋体" w:asciiTheme="minorAscii" w:hAnsiTheme="minorAscii"/>
          <w:b w:val="0"/>
          <w:bCs w:val="0"/>
          <w:sz w:val="21"/>
          <w:szCs w:val="21"/>
          <w:lang w:val="en-US" w:eastAsia="zh-CN"/>
        </w:rPr>
        <w:t>12</w:t>
      </w:r>
    </w:p>
    <w:p>
      <w:pPr>
        <w:ind w:left="432"/>
        <w:rPr>
          <w:rFonts w:hint="default" w:asciiTheme="minorAscii" w:hAnsiTheme="minorAscii"/>
          <w:sz w:val="20"/>
          <w:szCs w:val="21"/>
        </w:rPr>
      </w:pPr>
    </w:p>
    <w:p>
      <w:pPr>
        <w:ind w:left="432"/>
        <w:jc w:val="center"/>
        <w:rPr>
          <w:rFonts w:hint="default" w:asciiTheme="minorAscii" w:hAnsiTheme="minorAscii"/>
          <w:b/>
          <w:bCs/>
          <w:sz w:val="28"/>
          <w:szCs w:val="32"/>
        </w:rPr>
      </w:pPr>
      <w:r>
        <w:rPr>
          <w:rFonts w:hint="default" w:asciiTheme="minorAscii" w:hAnsiTheme="minorAscii"/>
          <w:b/>
          <w:bCs/>
          <w:sz w:val="28"/>
          <w:szCs w:val="32"/>
        </w:rPr>
        <w:t>【地市后台用户】</w:t>
      </w:r>
    </w:p>
    <w:p>
      <w:pPr>
        <w:ind w:firstLine="480" w:firstLineChars="200"/>
        <w:rPr>
          <w:rFonts w:hint="default" w:asciiTheme="minorAscii" w:hAnsiTheme="minorAscii"/>
          <w:color w:val="0070C0"/>
          <w:sz w:val="24"/>
          <w:szCs w:val="28"/>
          <w:u w:val="single"/>
        </w:rPr>
      </w:pPr>
      <w:r>
        <w:rPr>
          <w:rFonts w:hint="default" w:asciiTheme="minorAscii" w:hAnsiTheme="minorAscii"/>
          <w:sz w:val="24"/>
          <w:szCs w:val="28"/>
        </w:rPr>
        <w:t>职称后台登录地址</w:t>
      </w:r>
      <w:r>
        <w:rPr>
          <w:rFonts w:hint="default" w:asciiTheme="minorAscii" w:hAnsiTheme="minorAscii"/>
          <w:color w:val="0070C0"/>
          <w:sz w:val="24"/>
          <w:szCs w:val="28"/>
          <w:u w:val="single"/>
        </w:rPr>
        <w:fldChar w:fldCharType="begin"/>
      </w:r>
      <w:r>
        <w:rPr>
          <w:rFonts w:hint="default" w:asciiTheme="minorAscii" w:hAnsiTheme="minorAscii"/>
          <w:color w:val="0070C0"/>
          <w:sz w:val="24"/>
          <w:szCs w:val="28"/>
          <w:u w:val="single"/>
        </w:rPr>
        <w:instrText xml:space="preserve"> HYPERLINK "http://117.73.253.239:8002/sdmanager/ligerui/login.do" </w:instrText>
      </w:r>
      <w:r>
        <w:rPr>
          <w:rFonts w:hint="default" w:asciiTheme="minorAscii" w:hAnsiTheme="minorAscii"/>
          <w:color w:val="0070C0"/>
          <w:sz w:val="24"/>
          <w:szCs w:val="28"/>
          <w:u w:val="single"/>
        </w:rPr>
        <w:fldChar w:fldCharType="separate"/>
      </w:r>
      <w:r>
        <w:rPr>
          <w:rFonts w:hint="default" w:asciiTheme="minorAscii" w:hAnsiTheme="minorAscii"/>
          <w:color w:val="0070C0"/>
          <w:sz w:val="24"/>
          <w:szCs w:val="28"/>
          <w:u w:val="single"/>
        </w:rPr>
        <w:t>http://117.73.253.239:</w:t>
      </w:r>
      <w:r>
        <w:rPr>
          <w:rFonts w:hint="eastAsia" w:asciiTheme="minorAscii" w:hAnsiTheme="minorAscii"/>
          <w:color w:val="0070C0"/>
          <w:sz w:val="24"/>
          <w:szCs w:val="28"/>
          <w:u w:val="single"/>
          <w:lang w:val="en-US" w:eastAsia="zh-CN"/>
        </w:rPr>
        <w:t>13254</w:t>
      </w:r>
      <w:r>
        <w:rPr>
          <w:rFonts w:hint="default" w:asciiTheme="minorAscii" w:hAnsiTheme="minorAscii"/>
          <w:color w:val="0070C0"/>
          <w:sz w:val="24"/>
          <w:szCs w:val="28"/>
          <w:u w:val="single"/>
        </w:rPr>
        <w:t>/sdzc-ui</w:t>
      </w:r>
      <w:r>
        <w:rPr>
          <w:rFonts w:hint="default" w:asciiTheme="minorAscii" w:hAnsiTheme="minorAscii"/>
          <w:color w:val="0070C0"/>
          <w:sz w:val="24"/>
          <w:szCs w:val="28"/>
          <w:u w:val="single"/>
        </w:rPr>
        <w:fldChar w:fldCharType="end"/>
      </w:r>
    </w:p>
    <w:p>
      <w:pPr>
        <w:ind w:firstLine="480" w:firstLineChars="200"/>
        <w:rPr>
          <w:rFonts w:hint="default" w:asciiTheme="minorAscii" w:hAnsiTheme="minorAscii"/>
          <w:sz w:val="24"/>
          <w:szCs w:val="28"/>
        </w:rPr>
      </w:pPr>
      <w:r>
        <w:rPr>
          <w:rFonts w:hint="default" w:asciiTheme="minorAscii" w:hAnsiTheme="minorAscii"/>
          <w:sz w:val="24"/>
          <w:szCs w:val="28"/>
        </w:rPr>
        <w:t>各地市人社局后台用户可对单位提报的外地调入终审权限申请进行审核。</w:t>
      </w:r>
    </w:p>
    <w:p>
      <w:pPr>
        <w:ind w:firstLine="560" w:firstLineChars="200"/>
        <w:rPr>
          <w:rFonts w:hint="default" w:asciiTheme="minorAscii" w:hAnsiTheme="minorAscii"/>
          <w:sz w:val="21"/>
          <w:szCs w:val="22"/>
        </w:rPr>
      </w:pPr>
      <w:r>
        <w:rPr>
          <w:rFonts w:hint="default" w:eastAsia="宋体" w:cs="宋体" w:asciiTheme="minorAscii" w:hAnsiTheme="minorAscii"/>
          <w:b w:val="0"/>
          <w:bCs w:val="0"/>
          <w:sz w:val="28"/>
          <w:szCs w:val="28"/>
        </w:rPr>
        <w:t>在</w:t>
      </w:r>
      <w:r>
        <w:rPr>
          <w:rFonts w:hint="eastAsia" w:eastAsia="宋体" w:cs="宋体" w:asciiTheme="minorAscii" w:hAnsiTheme="minorAscii"/>
          <w:b w:val="0"/>
          <w:bCs w:val="0"/>
          <w:sz w:val="28"/>
          <w:szCs w:val="28"/>
          <w:lang w:val="en-US" w:eastAsia="zh-CN"/>
        </w:rPr>
        <w:t>左侧单位管理</w:t>
      </w:r>
      <w:r>
        <w:rPr>
          <w:rFonts w:hint="default" w:eastAsia="宋体" w:cs="宋体" w:asciiTheme="minorAscii" w:hAnsiTheme="minorAscii"/>
          <w:b w:val="0"/>
          <w:bCs w:val="0"/>
          <w:sz w:val="28"/>
          <w:szCs w:val="28"/>
          <w:lang w:val="en-US" w:eastAsia="zh-CN"/>
        </w:rPr>
        <w:t>中的</w:t>
      </w:r>
      <w:r>
        <w:rPr>
          <w:rFonts w:hint="default" w:eastAsia="宋体" w:cs="宋体" w:asciiTheme="minorAscii" w:hAnsiTheme="minorAscii"/>
          <w:b w:val="0"/>
          <w:bCs w:val="0"/>
          <w:sz w:val="28"/>
          <w:szCs w:val="28"/>
        </w:rPr>
        <w:t>外地调</w:t>
      </w:r>
      <w:r>
        <w:rPr>
          <w:rFonts w:hint="default" w:eastAsia="宋体" w:cs="宋体" w:asciiTheme="minorAscii" w:hAnsiTheme="minorAscii"/>
          <w:b w:val="0"/>
          <w:bCs w:val="0"/>
          <w:sz w:val="28"/>
          <w:szCs w:val="28"/>
          <w:lang w:val="en-US" w:eastAsia="zh-CN"/>
        </w:rPr>
        <w:t>终审</w:t>
      </w:r>
      <w:r>
        <w:rPr>
          <w:rFonts w:hint="default" w:eastAsia="宋体" w:cs="宋体" w:asciiTheme="minorAscii" w:hAnsiTheme="minorAscii"/>
          <w:b w:val="0"/>
          <w:bCs w:val="0"/>
          <w:sz w:val="28"/>
          <w:szCs w:val="28"/>
        </w:rPr>
        <w:t>权限审核</w:t>
      </w:r>
      <w:r>
        <w:rPr>
          <w:rFonts w:hint="eastAsia" w:eastAsia="宋体" w:cs="宋体" w:asciiTheme="minorAscii" w:hAnsiTheme="minorAscii"/>
          <w:b w:val="0"/>
          <w:bCs w:val="0"/>
          <w:sz w:val="28"/>
          <w:szCs w:val="28"/>
          <w:lang w:val="en-US" w:eastAsia="zh-CN"/>
        </w:rPr>
        <w:t>页面进行</w:t>
      </w:r>
      <w:r>
        <w:rPr>
          <w:rFonts w:hint="default" w:eastAsia="宋体" w:cs="宋体" w:asciiTheme="minorAscii" w:hAnsiTheme="minorAscii"/>
          <w:b w:val="0"/>
          <w:bCs w:val="0"/>
          <w:sz w:val="28"/>
          <w:szCs w:val="28"/>
        </w:rPr>
        <w:t>审核单位外地调入终审权限</w:t>
      </w:r>
      <w:r>
        <w:rPr>
          <w:rFonts w:hint="eastAsia" w:eastAsia="宋体" w:cs="宋体" w:asciiTheme="minorAscii" w:hAnsiTheme="minorAscii"/>
          <w:b w:val="0"/>
          <w:bCs w:val="0"/>
          <w:sz w:val="28"/>
          <w:szCs w:val="28"/>
          <w:lang w:val="en-US" w:eastAsia="zh-CN"/>
        </w:rPr>
        <w:t>的</w:t>
      </w:r>
      <w:r>
        <w:rPr>
          <w:rFonts w:hint="default" w:eastAsia="宋体" w:cs="宋体" w:asciiTheme="minorAscii" w:hAnsiTheme="minorAscii"/>
          <w:b w:val="0"/>
          <w:bCs w:val="0"/>
          <w:sz w:val="28"/>
          <w:szCs w:val="28"/>
        </w:rPr>
        <w:t>申请。点击</w:t>
      </w:r>
      <w:r>
        <w:rPr>
          <w:rFonts w:hint="default" w:eastAsia="宋体" w:cs="宋体" w:asciiTheme="minorAscii" w:hAnsiTheme="minorAscii"/>
          <w:b w:val="0"/>
          <w:bCs w:val="0"/>
          <w:sz w:val="28"/>
          <w:szCs w:val="28"/>
          <w:lang w:val="en-US" w:eastAsia="zh-CN"/>
        </w:rPr>
        <w:t>”</w:t>
      </w:r>
      <w:r>
        <w:rPr>
          <w:rFonts w:hint="eastAsia" w:eastAsia="宋体" w:cs="宋体" w:asciiTheme="minorAscii" w:hAnsiTheme="minorAscii"/>
          <w:b w:val="0"/>
          <w:bCs w:val="0"/>
          <w:sz w:val="28"/>
          <w:szCs w:val="28"/>
          <w:lang w:val="en-US" w:eastAsia="zh-CN"/>
        </w:rPr>
        <w:t>通过</w:t>
      </w:r>
      <w:r>
        <w:rPr>
          <w:rFonts w:hint="default" w:eastAsia="宋体" w:cs="宋体" w:asciiTheme="minorAscii" w:hAnsiTheme="minorAscii"/>
          <w:b w:val="0"/>
          <w:bCs w:val="0"/>
          <w:sz w:val="28"/>
          <w:szCs w:val="28"/>
          <w:lang w:val="en-US" w:eastAsia="zh-CN"/>
        </w:rPr>
        <w:t>”</w:t>
      </w:r>
      <w:r>
        <w:rPr>
          <w:rFonts w:hint="eastAsia" w:eastAsia="宋体" w:cs="宋体" w:asciiTheme="minorAscii" w:hAnsiTheme="minorAscii"/>
          <w:b w:val="0"/>
          <w:bCs w:val="0"/>
          <w:sz w:val="28"/>
          <w:szCs w:val="28"/>
          <w:lang w:val="en-US" w:eastAsia="zh-CN"/>
        </w:rPr>
        <w:t>按钮</w:t>
      </w:r>
      <w:r>
        <w:rPr>
          <w:rFonts w:hint="default" w:eastAsia="宋体" w:cs="宋体" w:asciiTheme="minorAscii" w:hAnsiTheme="minorAscii"/>
          <w:b w:val="0"/>
          <w:bCs w:val="0"/>
          <w:sz w:val="28"/>
          <w:szCs w:val="28"/>
        </w:rPr>
        <w:t>即可完成外地调入授权操作。</w:t>
      </w:r>
    </w:p>
    <w:p>
      <w:pPr>
        <w:ind w:left="432"/>
        <w:rPr>
          <w:rFonts w:hint="eastAsia" w:eastAsiaTheme="minorEastAsia"/>
          <w:sz w:val="20"/>
          <w:szCs w:val="21"/>
          <w:lang w:eastAsia="zh-CN"/>
        </w:rPr>
      </w:pPr>
      <w:r>
        <w:rPr>
          <w:sz w:val="20"/>
          <w:szCs w:val="21"/>
        </w:rPr>
        <w:drawing>
          <wp:inline distT="0" distB="0" distL="114300" distR="114300">
            <wp:extent cx="5260340" cy="1945640"/>
            <wp:effectExtent l="0" t="0" r="12700" b="5080"/>
            <wp:docPr id="30" name="图片 1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0" name="图片 16"/>
                    <pic:cNvPicPr>
                      <a:picLocks noChangeAspect="true"/>
                    </pic:cNvPicPr>
                  </pic:nvPicPr>
                  <pic:blipFill>
                    <a:blip r:embed="rId23"/>
                    <a:stretch>
                      <a:fillRect/>
                    </a:stretch>
                  </pic:blipFill>
                  <pic:spPr>
                    <a:xfrm>
                      <a:off x="0" y="0"/>
                      <a:ext cx="5260340" cy="1945640"/>
                    </a:xfrm>
                    <a:prstGeom prst="rect">
                      <a:avLst/>
                    </a:prstGeom>
                    <a:noFill/>
                    <a:ln>
                      <a:noFill/>
                    </a:ln>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华文仿宋"/>
    <w:panose1 w:val="02010600030101010101"/>
    <w:charset w:val="86"/>
    <w:family w:val="auto"/>
    <w:pitch w:val="default"/>
    <w:sig w:usb0="00000000" w:usb1="00000000" w:usb2="00000016" w:usb3="00000000" w:csb0="0004000F" w:csb1="00000000"/>
  </w:font>
  <w:font w:name="等线 Light">
    <w:altName w:val="华文仿宋"/>
    <w:panose1 w:val="02010600030101010101"/>
    <w:charset w:val="86"/>
    <w:family w:val="auto"/>
    <w:pitch w:val="default"/>
    <w:sig w:usb0="00000000" w:usb1="00000000" w:usb2="00000016" w:usb3="00000000" w:csb0="0004000F" w:csb1="00000000"/>
  </w:font>
  <w:font w:name="方正书宋_GBK">
    <w:panose1 w:val="02000000000000000000"/>
    <w:charset w:val="86"/>
    <w:family w:val="auto"/>
    <w:pitch w:val="default"/>
    <w:sig w:usb0="A00002BF" w:usb1="38CF7CFA" w:usb2="00082016" w:usb3="00000000" w:csb0="00040001" w:csb1="00000000"/>
  </w:font>
  <w:font w:name="等线 Light">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方正宋体S-超大字符集">
    <w:panose1 w:val="02000000000000000000"/>
    <w:charset w:val="86"/>
    <w:family w:val="auto"/>
    <w:pitch w:val="default"/>
    <w:sig w:usb0="00000001" w:usb1="08000000" w:usb2="00000000" w:usb3="00000000" w:csb0="00040000" w:csb1="00000000"/>
  </w:font>
  <w:font w:name="等线">
    <w:altName w:val="URW Bookman"/>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QyZDQxYjlkZmJiMmFjMTRiNmNlYzQ1ZDI5OTRjZWMifQ=="/>
  </w:docVars>
  <w:rsids>
    <w:rsidRoot w:val="00D85EBD"/>
    <w:rsid w:val="00040E75"/>
    <w:rsid w:val="000A1FA1"/>
    <w:rsid w:val="001349C9"/>
    <w:rsid w:val="002520E2"/>
    <w:rsid w:val="00266088"/>
    <w:rsid w:val="00315AF9"/>
    <w:rsid w:val="003A65BB"/>
    <w:rsid w:val="003C728A"/>
    <w:rsid w:val="00432446"/>
    <w:rsid w:val="004A34E7"/>
    <w:rsid w:val="004B5680"/>
    <w:rsid w:val="004D5194"/>
    <w:rsid w:val="00526543"/>
    <w:rsid w:val="00533A5C"/>
    <w:rsid w:val="00562A38"/>
    <w:rsid w:val="00614E47"/>
    <w:rsid w:val="006925CF"/>
    <w:rsid w:val="006D7252"/>
    <w:rsid w:val="0077720F"/>
    <w:rsid w:val="007C325C"/>
    <w:rsid w:val="008837B2"/>
    <w:rsid w:val="008D2BD0"/>
    <w:rsid w:val="00AA0488"/>
    <w:rsid w:val="00BA1507"/>
    <w:rsid w:val="00BA69E6"/>
    <w:rsid w:val="00BB105B"/>
    <w:rsid w:val="00C42631"/>
    <w:rsid w:val="00CF2ED1"/>
    <w:rsid w:val="00D22111"/>
    <w:rsid w:val="00D55371"/>
    <w:rsid w:val="00D85EBD"/>
    <w:rsid w:val="00D867FF"/>
    <w:rsid w:val="00DC65B4"/>
    <w:rsid w:val="00DF39B0"/>
    <w:rsid w:val="00F113F3"/>
    <w:rsid w:val="00F21B41"/>
    <w:rsid w:val="00F45158"/>
    <w:rsid w:val="00FF2769"/>
    <w:rsid w:val="02DC7388"/>
    <w:rsid w:val="02F912E8"/>
    <w:rsid w:val="0353287D"/>
    <w:rsid w:val="037A40C6"/>
    <w:rsid w:val="03911B27"/>
    <w:rsid w:val="04463D2B"/>
    <w:rsid w:val="04B80AA3"/>
    <w:rsid w:val="055A53F6"/>
    <w:rsid w:val="05CB0B67"/>
    <w:rsid w:val="077E1639"/>
    <w:rsid w:val="07FC60AD"/>
    <w:rsid w:val="08BF77F8"/>
    <w:rsid w:val="0A38475C"/>
    <w:rsid w:val="0B985E6F"/>
    <w:rsid w:val="0CDA72D1"/>
    <w:rsid w:val="0DFC0B07"/>
    <w:rsid w:val="0E00096A"/>
    <w:rsid w:val="0E6A65F1"/>
    <w:rsid w:val="0EB75AAE"/>
    <w:rsid w:val="0ECE0B88"/>
    <w:rsid w:val="120D2C19"/>
    <w:rsid w:val="12A470E3"/>
    <w:rsid w:val="13994638"/>
    <w:rsid w:val="13B93114"/>
    <w:rsid w:val="13C521D8"/>
    <w:rsid w:val="14213E6D"/>
    <w:rsid w:val="144B2CA4"/>
    <w:rsid w:val="18A275BB"/>
    <w:rsid w:val="19B72A9C"/>
    <w:rsid w:val="1A5455E9"/>
    <w:rsid w:val="1A8233A2"/>
    <w:rsid w:val="1B8A5763"/>
    <w:rsid w:val="1E917A17"/>
    <w:rsid w:val="1E950507"/>
    <w:rsid w:val="20C449D5"/>
    <w:rsid w:val="219F6DCD"/>
    <w:rsid w:val="21E8624E"/>
    <w:rsid w:val="24A66AD5"/>
    <w:rsid w:val="25DF7E14"/>
    <w:rsid w:val="26187FDA"/>
    <w:rsid w:val="278E13C2"/>
    <w:rsid w:val="280D0308"/>
    <w:rsid w:val="2814202B"/>
    <w:rsid w:val="286812F8"/>
    <w:rsid w:val="2A476DF3"/>
    <w:rsid w:val="2AEA0846"/>
    <w:rsid w:val="2D03111D"/>
    <w:rsid w:val="2D1161A8"/>
    <w:rsid w:val="2E083E2E"/>
    <w:rsid w:val="2E920FDA"/>
    <w:rsid w:val="2F5D0875"/>
    <w:rsid w:val="2F7B7589"/>
    <w:rsid w:val="2FCD712A"/>
    <w:rsid w:val="310028E2"/>
    <w:rsid w:val="315142B1"/>
    <w:rsid w:val="31C56DD5"/>
    <w:rsid w:val="31F25D44"/>
    <w:rsid w:val="32004E43"/>
    <w:rsid w:val="33144B8E"/>
    <w:rsid w:val="33323275"/>
    <w:rsid w:val="3350453F"/>
    <w:rsid w:val="34F934CE"/>
    <w:rsid w:val="35404279"/>
    <w:rsid w:val="3543274A"/>
    <w:rsid w:val="36BD137C"/>
    <w:rsid w:val="37302E97"/>
    <w:rsid w:val="387638CD"/>
    <w:rsid w:val="3A9D2BAA"/>
    <w:rsid w:val="3C961075"/>
    <w:rsid w:val="3DA46DF1"/>
    <w:rsid w:val="3DC90A4A"/>
    <w:rsid w:val="3DD53A9D"/>
    <w:rsid w:val="3DE24B32"/>
    <w:rsid w:val="3EE27163"/>
    <w:rsid w:val="40A75ABC"/>
    <w:rsid w:val="41D42812"/>
    <w:rsid w:val="434626F9"/>
    <w:rsid w:val="438D7E6C"/>
    <w:rsid w:val="44567386"/>
    <w:rsid w:val="446E45A5"/>
    <w:rsid w:val="44FF386E"/>
    <w:rsid w:val="4781466F"/>
    <w:rsid w:val="47857AFB"/>
    <w:rsid w:val="48BA7A34"/>
    <w:rsid w:val="496672F0"/>
    <w:rsid w:val="49D706CB"/>
    <w:rsid w:val="4A590F64"/>
    <w:rsid w:val="4C251E11"/>
    <w:rsid w:val="4E716583"/>
    <w:rsid w:val="4EEA4AD1"/>
    <w:rsid w:val="4F441B01"/>
    <w:rsid w:val="5051001E"/>
    <w:rsid w:val="5090755F"/>
    <w:rsid w:val="50B17EC1"/>
    <w:rsid w:val="523700E9"/>
    <w:rsid w:val="523D2D56"/>
    <w:rsid w:val="52EF6909"/>
    <w:rsid w:val="53B12F66"/>
    <w:rsid w:val="5411697F"/>
    <w:rsid w:val="546073CE"/>
    <w:rsid w:val="54D975B7"/>
    <w:rsid w:val="56370C20"/>
    <w:rsid w:val="56373A45"/>
    <w:rsid w:val="57144B90"/>
    <w:rsid w:val="57AC6138"/>
    <w:rsid w:val="59CF55C5"/>
    <w:rsid w:val="5A623D90"/>
    <w:rsid w:val="5C0C3629"/>
    <w:rsid w:val="5C1D55FB"/>
    <w:rsid w:val="5C3F57A6"/>
    <w:rsid w:val="5C762097"/>
    <w:rsid w:val="5D845782"/>
    <w:rsid w:val="5DAF10C7"/>
    <w:rsid w:val="5F806C77"/>
    <w:rsid w:val="60F73F8D"/>
    <w:rsid w:val="61BC5237"/>
    <w:rsid w:val="61CF00AA"/>
    <w:rsid w:val="644C132A"/>
    <w:rsid w:val="64504635"/>
    <w:rsid w:val="64E733C9"/>
    <w:rsid w:val="65961C58"/>
    <w:rsid w:val="65E75DEF"/>
    <w:rsid w:val="66A00583"/>
    <w:rsid w:val="674F272E"/>
    <w:rsid w:val="682958E4"/>
    <w:rsid w:val="68C717FC"/>
    <w:rsid w:val="6C0C3C30"/>
    <w:rsid w:val="6C137450"/>
    <w:rsid w:val="6CFC1D63"/>
    <w:rsid w:val="6D022BD8"/>
    <w:rsid w:val="6D5955CE"/>
    <w:rsid w:val="6D6B42CF"/>
    <w:rsid w:val="6D9B2527"/>
    <w:rsid w:val="6EA52EB6"/>
    <w:rsid w:val="6FDB7E74"/>
    <w:rsid w:val="70292F5C"/>
    <w:rsid w:val="712F67DD"/>
    <w:rsid w:val="71462071"/>
    <w:rsid w:val="72056A3E"/>
    <w:rsid w:val="72477770"/>
    <w:rsid w:val="7263065F"/>
    <w:rsid w:val="72D65B34"/>
    <w:rsid w:val="736F3422"/>
    <w:rsid w:val="75BD5496"/>
    <w:rsid w:val="75F95225"/>
    <w:rsid w:val="763E7AFF"/>
    <w:rsid w:val="765F340B"/>
    <w:rsid w:val="76942711"/>
    <w:rsid w:val="769D2894"/>
    <w:rsid w:val="76AD4F82"/>
    <w:rsid w:val="76D65566"/>
    <w:rsid w:val="77F55F9A"/>
    <w:rsid w:val="781A214F"/>
    <w:rsid w:val="78335F25"/>
    <w:rsid w:val="785C3975"/>
    <w:rsid w:val="7AE11106"/>
    <w:rsid w:val="7CFA68F4"/>
    <w:rsid w:val="7E3C1BDD"/>
    <w:rsid w:val="7E5F53DC"/>
    <w:rsid w:val="7F6319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4"/>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next w:val="1"/>
    <w:link w:val="13"/>
    <w:qFormat/>
    <w:uiPriority w:val="10"/>
    <w:pPr>
      <w:spacing w:before="240" w:after="60"/>
      <w:jc w:val="center"/>
      <w:outlineLvl w:val="0"/>
    </w:pPr>
    <w:rPr>
      <w:rFonts w:asciiTheme="majorHAnsi" w:hAnsiTheme="majorHAnsi" w:eastAsiaTheme="majorEastAsia" w:cstheme="majorBidi"/>
      <w:b/>
      <w:bCs/>
      <w:sz w:val="32"/>
      <w:szCs w:val="32"/>
    </w:r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眉 字符"/>
    <w:basedOn w:val="7"/>
    <w:link w:val="4"/>
    <w:qFormat/>
    <w:uiPriority w:val="99"/>
    <w:rPr>
      <w:sz w:val="18"/>
      <w:szCs w:val="18"/>
    </w:rPr>
  </w:style>
  <w:style w:type="character" w:customStyle="1" w:styleId="10">
    <w:name w:val="页脚 字符"/>
    <w:basedOn w:val="7"/>
    <w:link w:val="3"/>
    <w:qFormat/>
    <w:uiPriority w:val="99"/>
    <w:rPr>
      <w:sz w:val="18"/>
      <w:szCs w:val="18"/>
    </w:rPr>
  </w:style>
  <w:style w:type="paragraph" w:styleId="11">
    <w:name w:val="List Paragraph"/>
    <w:basedOn w:val="1"/>
    <w:qFormat/>
    <w:uiPriority w:val="34"/>
    <w:pPr>
      <w:ind w:firstLine="420" w:firstLineChars="200"/>
    </w:pPr>
  </w:style>
  <w:style w:type="character" w:customStyle="1" w:styleId="12">
    <w:name w:val="未处理的提及1"/>
    <w:basedOn w:val="7"/>
    <w:semiHidden/>
    <w:unhideWhenUsed/>
    <w:qFormat/>
    <w:uiPriority w:val="99"/>
    <w:rPr>
      <w:color w:val="605E5C"/>
      <w:shd w:val="clear" w:color="auto" w:fill="E1DFDD"/>
    </w:rPr>
  </w:style>
  <w:style w:type="character" w:customStyle="1" w:styleId="13">
    <w:name w:val="标题 字符"/>
    <w:basedOn w:val="7"/>
    <w:link w:val="5"/>
    <w:qFormat/>
    <w:uiPriority w:val="10"/>
    <w:rPr>
      <w:rFonts w:asciiTheme="majorHAnsi" w:hAnsiTheme="majorHAnsi" w:eastAsiaTheme="majorEastAsia" w:cstheme="majorBidi"/>
      <w:b/>
      <w:bCs/>
      <w:sz w:val="32"/>
      <w:szCs w:val="32"/>
    </w:rPr>
  </w:style>
  <w:style w:type="character" w:customStyle="1" w:styleId="14">
    <w:name w:val="批注框文本 字符"/>
    <w:basedOn w:val="7"/>
    <w:link w:val="2"/>
    <w:semiHidden/>
    <w:qFormat/>
    <w:uiPriority w:val="99"/>
    <w:rPr>
      <w:kern w:val="2"/>
      <w:sz w:val="18"/>
      <w:szCs w:val="18"/>
    </w:rPr>
  </w:style>
  <w:style w:type="character" w:customStyle="1" w:styleId="15">
    <w:name w:val="Unresolved Mention"/>
    <w:basedOn w:val="7"/>
    <w:semiHidden/>
    <w:unhideWhenUsed/>
    <w:qFormat/>
    <w:uiPriority w:val="99"/>
    <w:rPr>
      <w:color w:val="605E5C"/>
      <w:shd w:val="clear" w:color="auto" w:fill="E1DFDD"/>
    </w:rPr>
  </w:style>
  <w:style w:type="paragraph" w:customStyle="1" w:styleId="16">
    <w:name w:val="样式 首行缩进:  1.5 字符"/>
    <w:basedOn w:val="1"/>
    <w:qFormat/>
    <w:uiPriority w:val="0"/>
    <w:pPr>
      <w:spacing w:line="440" w:lineRule="atLeast"/>
      <w:ind w:firstLine="20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1845</Words>
  <Characters>2092</Characters>
  <Lines>9</Lines>
  <Paragraphs>2</Paragraphs>
  <TotalTime>2</TotalTime>
  <ScaleCrop>false</ScaleCrop>
  <LinksUpToDate>false</LinksUpToDate>
  <CharactersWithSpaces>2104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2020-05-25T15:42:00Z</dcterms:created>
  <dc:creator>孙 振</dc:creator>
  <cp:lastModifiedBy>user</cp:lastModifiedBy>
  <dcterms:modified xsi:type="dcterms:W3CDTF">2024-08-01T09:15:32Z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B8EDC7B854954944BCBCE40D93E1AB30</vt:lpwstr>
  </property>
</Properties>
</file>