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威海市人力资源和社会保障局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关于转发《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山东省人力资源和社会保障厅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关于转发人社部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发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〔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2020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〕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73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号文件实施康养职业技能培训计划的通知》的通知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textAlignment w:val="auto"/>
        <w:rPr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各区市、国家级开发区人力资源和社会保障局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,</w:t>
      </w:r>
      <w:r>
        <w:rPr>
          <w:rFonts w:ascii="仿宋_GB2312" w:eastAsia="仿宋_GB2312" w:cs="仿宋_GB2312"/>
          <w:sz w:val="32"/>
          <w:szCs w:val="32"/>
        </w:rPr>
        <w:t>南海新区党群与人力资源部：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现将省人力资源和社会保障厅《关于转发人社部发〔2020〕73号文件实施康养职业技能培训计划的通知》转发给你们，请抓好贯彻落实。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598" w:leftChars="304" w:hanging="960" w:hangingChars="3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附件：山东省人力资源和社会保障厅关于转发人社部〔2020〕73号文件实施康养职业技能培训计划的通知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威海市人力资源和社会保障局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2020年11月16日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3D5F3F"/>
    <w:rsid w:val="155B7593"/>
    <w:rsid w:val="22FC33BB"/>
    <w:rsid w:val="24DD45DC"/>
    <w:rsid w:val="43A46707"/>
    <w:rsid w:val="6B3F1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2020-11-16T09:51:00Z</dcterms:created>
  <dc:creator>Administrator</dc:creator>
  <cp:lastModifiedBy>Administrator</cp:lastModifiedBy>
  <dcterms:modified xsi:type="dcterms:W3CDTF">2020-11-19T09:23:15Z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